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CB73" w14:textId="5222B0D3" w:rsidR="00500E8E" w:rsidRDefault="00500E8E" w:rsidP="00F406DB">
      <w:pPr>
        <w:pStyle w:val="Title"/>
      </w:pPr>
    </w:p>
    <w:p w14:paraId="54C57496" w14:textId="4DA09F54" w:rsidR="00500E8E" w:rsidRDefault="00500E8E" w:rsidP="00500E8E">
      <w:pPr>
        <w:pStyle w:val="Title"/>
        <w:jc w:val="center"/>
      </w:pPr>
    </w:p>
    <w:p w14:paraId="16D9A924" w14:textId="17E65E01" w:rsidR="00500E8E" w:rsidRDefault="00500E8E" w:rsidP="00500E8E">
      <w:pPr>
        <w:pStyle w:val="Title"/>
        <w:jc w:val="center"/>
      </w:pPr>
      <w:r w:rsidRPr="00E53E82">
        <w:rPr>
          <w:rFonts w:ascii="Arial" w:hAnsi="Arial" w:cs="Arial"/>
          <w:noProof/>
          <w:color w:val="1122CC"/>
          <w:lang w:val="en-GB" w:eastAsia="en-GB"/>
        </w:rPr>
        <w:drawing>
          <wp:anchor distT="0" distB="0" distL="114300" distR="114300" simplePos="0" relativeHeight="251659264" behindDoc="0" locked="0" layoutInCell="1" allowOverlap="1" wp14:anchorId="75C38D2E" wp14:editId="7BB10D8C">
            <wp:simplePos x="0" y="0"/>
            <wp:positionH relativeFrom="margin">
              <wp:align>center</wp:align>
            </wp:positionH>
            <wp:positionV relativeFrom="margin">
              <wp:posOffset>1126490</wp:posOffset>
            </wp:positionV>
            <wp:extent cx="3223260" cy="2278636"/>
            <wp:effectExtent l="0" t="0" r="0" b="7620"/>
            <wp:wrapSquare wrapText="bothSides"/>
            <wp:docPr id="3" name="rg_hi" descr="ANd9GcRwTSf4ur5RX1rN5WVex3yb_m__BceOS5RYE-Xh8BeD_M8-2x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wTSf4ur5RX1rN5WVex3yb_m__BceOS5RYE-Xh8BeD_M8-2xSc"/>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23260" cy="2278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8B934" w14:textId="4ABBF5D3" w:rsidR="00500E8E" w:rsidRDefault="00500E8E" w:rsidP="00500E8E">
      <w:pPr>
        <w:pStyle w:val="Title"/>
        <w:jc w:val="center"/>
      </w:pPr>
    </w:p>
    <w:p w14:paraId="27D26A0F" w14:textId="4E3B8316" w:rsidR="00500E8E" w:rsidRDefault="00500E8E" w:rsidP="00500E8E"/>
    <w:p w14:paraId="5C20C153" w14:textId="6FA5814A" w:rsidR="00500E8E" w:rsidRDefault="00500E8E" w:rsidP="00500E8E"/>
    <w:p w14:paraId="3B5DE28D" w14:textId="1BC92001" w:rsidR="00500E8E" w:rsidRDefault="00500E8E" w:rsidP="00500E8E"/>
    <w:p w14:paraId="0DDD859B" w14:textId="065B4A7A" w:rsidR="00500E8E" w:rsidRDefault="00500E8E" w:rsidP="00500E8E"/>
    <w:p w14:paraId="7744E283" w14:textId="28B2C4A3" w:rsidR="00500E8E" w:rsidRDefault="00500E8E" w:rsidP="00500E8E"/>
    <w:p w14:paraId="6D2E5D3B" w14:textId="77777777" w:rsidR="00500E8E" w:rsidRPr="00500E8E" w:rsidRDefault="00500E8E" w:rsidP="00500E8E"/>
    <w:p w14:paraId="72E3EF88" w14:textId="373A82CD" w:rsidR="00101B2A" w:rsidRPr="00500E8E" w:rsidRDefault="00500E8E" w:rsidP="00500E8E">
      <w:pPr>
        <w:pStyle w:val="Title"/>
        <w:jc w:val="center"/>
        <w:rPr>
          <w:rFonts w:ascii="Century Gothic" w:hAnsi="Century Gothic"/>
        </w:rPr>
      </w:pPr>
      <w:r w:rsidRPr="00500E8E">
        <w:rPr>
          <w:rFonts w:ascii="Century Gothic" w:hAnsi="Century Gothic"/>
        </w:rPr>
        <w:t>Jill Schools International</w:t>
      </w:r>
    </w:p>
    <w:p w14:paraId="41E6734C" w14:textId="7CBCBCE8" w:rsidR="00500E8E" w:rsidRPr="00500E8E" w:rsidRDefault="00DC04D6" w:rsidP="00500E8E">
      <w:pPr>
        <w:pStyle w:val="Title"/>
        <w:jc w:val="center"/>
        <w:rPr>
          <w:rFonts w:ascii="Century Gothic" w:hAnsi="Century Gothic"/>
        </w:rPr>
      </w:pPr>
      <w:r>
        <w:rPr>
          <w:rFonts w:ascii="Century Gothic" w:hAnsi="Century Gothic"/>
        </w:rPr>
        <w:t>Mental sum</w:t>
      </w:r>
      <w:r w:rsidR="00500E8E" w:rsidRPr="00500E8E">
        <w:rPr>
          <w:rFonts w:ascii="Century Gothic" w:hAnsi="Century Gothic"/>
        </w:rPr>
        <w:t xml:space="preserve"> p</w:t>
      </w:r>
      <w:r w:rsidR="00500E8E">
        <w:rPr>
          <w:rFonts w:ascii="Century Gothic" w:hAnsi="Century Gothic"/>
        </w:rPr>
        <w:t>olicy</w:t>
      </w:r>
    </w:p>
    <w:p w14:paraId="096DD9C1" w14:textId="207E6D50" w:rsidR="00500E8E" w:rsidRDefault="00500E8E" w:rsidP="00500E8E">
      <w:pPr>
        <w:pStyle w:val="Title"/>
      </w:pPr>
    </w:p>
    <w:p w14:paraId="2D346197" w14:textId="4D90BB4A" w:rsidR="00500E8E" w:rsidRDefault="00500E8E" w:rsidP="00500E8E"/>
    <w:p w14:paraId="446DF321" w14:textId="49150C62" w:rsidR="00500E8E" w:rsidRDefault="00500E8E" w:rsidP="00500E8E"/>
    <w:p w14:paraId="4788EBCF" w14:textId="6ACB46BA" w:rsidR="00500E8E" w:rsidRDefault="00500E8E" w:rsidP="00500E8E"/>
    <w:p w14:paraId="1365484E" w14:textId="2F93A032" w:rsidR="00500E8E" w:rsidRDefault="00500E8E" w:rsidP="00500E8E"/>
    <w:p w14:paraId="4D75590F" w14:textId="29E66573" w:rsidR="00500E8E" w:rsidRDefault="00500E8E" w:rsidP="00500E8E"/>
    <w:p w14:paraId="06CEADD2" w14:textId="41EEF7E1" w:rsidR="00500E8E" w:rsidRDefault="00500E8E" w:rsidP="00500E8E"/>
    <w:p w14:paraId="07A83B1F" w14:textId="5BF0D992" w:rsidR="00500E8E" w:rsidRDefault="00500E8E" w:rsidP="00500E8E"/>
    <w:p w14:paraId="41D7908D" w14:textId="05D15B40" w:rsidR="00500E8E" w:rsidRDefault="00500E8E" w:rsidP="00500E8E"/>
    <w:p w14:paraId="63127E2B" w14:textId="77777777"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Jill Schools International</w:t>
      </w:r>
    </w:p>
    <w:p w14:paraId="577F2D1C" w14:textId="77777777"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Box 31161</w:t>
      </w:r>
    </w:p>
    <w:p w14:paraId="44F25DD1" w14:textId="77777777"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Blantyre, Malawi</w:t>
      </w:r>
    </w:p>
    <w:p w14:paraId="2106022E" w14:textId="2BF22A58"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 xml:space="preserve">Last reviewed: </w:t>
      </w:r>
      <w:r w:rsidR="00DC04D6">
        <w:rPr>
          <w:rFonts w:ascii="Century Gothic" w:hAnsi="Century Gothic"/>
          <w:sz w:val="24"/>
          <w:szCs w:val="24"/>
        </w:rPr>
        <w:t>February</w:t>
      </w:r>
      <w:r w:rsidRPr="00500E8E">
        <w:rPr>
          <w:rFonts w:ascii="Century Gothic" w:hAnsi="Century Gothic"/>
          <w:sz w:val="24"/>
          <w:szCs w:val="24"/>
        </w:rPr>
        <w:t xml:space="preserve"> 202</w:t>
      </w:r>
      <w:r>
        <w:rPr>
          <w:rFonts w:ascii="Century Gothic" w:hAnsi="Century Gothic"/>
          <w:sz w:val="24"/>
          <w:szCs w:val="24"/>
        </w:rPr>
        <w:t>3</w:t>
      </w:r>
    </w:p>
    <w:p w14:paraId="7E8E5DB9" w14:textId="24B14609"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 xml:space="preserve">Next review: </w:t>
      </w:r>
      <w:r w:rsidR="00DC04D6">
        <w:rPr>
          <w:rFonts w:ascii="Century Gothic" w:hAnsi="Century Gothic"/>
          <w:sz w:val="24"/>
          <w:szCs w:val="24"/>
        </w:rPr>
        <w:t>February</w:t>
      </w:r>
      <w:r w:rsidRPr="00500E8E">
        <w:rPr>
          <w:rFonts w:ascii="Century Gothic" w:hAnsi="Century Gothic"/>
          <w:sz w:val="24"/>
          <w:szCs w:val="24"/>
        </w:rPr>
        <w:t xml:space="preserve"> 20</w:t>
      </w:r>
      <w:r>
        <w:rPr>
          <w:rFonts w:ascii="Century Gothic" w:hAnsi="Century Gothic"/>
          <w:sz w:val="24"/>
          <w:szCs w:val="24"/>
        </w:rPr>
        <w:t>25</w:t>
      </w:r>
    </w:p>
    <w:p w14:paraId="1E66A69C" w14:textId="7E9EE09D" w:rsidR="00DC04D6" w:rsidRDefault="00DC04D6">
      <w:r>
        <w:br w:type="page"/>
      </w:r>
    </w:p>
    <w:p w14:paraId="52DC9888" w14:textId="77777777" w:rsidR="00500E8E" w:rsidRPr="00500E8E" w:rsidRDefault="00500E8E" w:rsidP="00500E8E">
      <w:pPr>
        <w:pStyle w:val="Heading1"/>
        <w:rPr>
          <w:rFonts w:ascii="Century Gothic" w:hAnsi="Century Gothic"/>
        </w:rPr>
      </w:pPr>
      <w:r w:rsidRPr="00500E8E">
        <w:rPr>
          <w:rFonts w:ascii="Century Gothic" w:hAnsi="Century Gothic"/>
        </w:rPr>
        <w:lastRenderedPageBreak/>
        <w:t>Rationale</w:t>
      </w:r>
    </w:p>
    <w:p w14:paraId="0F139A66" w14:textId="2B4AE41C" w:rsidR="008E501D" w:rsidRDefault="009012C1" w:rsidP="00500E8E">
      <w:pPr>
        <w:rPr>
          <w:rFonts w:ascii="Century Gothic" w:hAnsi="Century Gothic"/>
        </w:rPr>
      </w:pPr>
      <w:r>
        <w:rPr>
          <w:rFonts w:ascii="Century Gothic" w:hAnsi="Century Gothic"/>
        </w:rPr>
        <w:t>‘The only way to learn mathematics is to do mathematics</w:t>
      </w:r>
      <w:r w:rsidR="009221FD">
        <w:rPr>
          <w:rFonts w:ascii="Century Gothic" w:hAnsi="Century Gothic"/>
        </w:rPr>
        <w:t>,</w:t>
      </w:r>
      <w:r>
        <w:rPr>
          <w:rFonts w:ascii="Century Gothic" w:hAnsi="Century Gothic"/>
        </w:rPr>
        <w:t xml:space="preserve">’ Paul </w:t>
      </w:r>
      <w:proofErr w:type="spellStart"/>
      <w:r>
        <w:rPr>
          <w:rFonts w:ascii="Century Gothic" w:hAnsi="Century Gothic"/>
        </w:rPr>
        <w:t>Halmos</w:t>
      </w:r>
      <w:proofErr w:type="spellEnd"/>
      <w:r>
        <w:rPr>
          <w:rFonts w:ascii="Century Gothic" w:hAnsi="Century Gothic"/>
        </w:rPr>
        <w:t>. In order to be fluent with number, children must be both procedurally and conceptually fluent – understand how and why. Without this, they are more likely to have difficulties remembering and using strategies in the future. To support children during this process, we need to make connections between learning and make them at the right time in the child’s learning. It is our aim that they become effective mathematicians.</w:t>
      </w:r>
    </w:p>
    <w:p w14:paraId="1A8A2048" w14:textId="2522AA66" w:rsidR="0022489E" w:rsidRDefault="0022489E" w:rsidP="0022489E">
      <w:pPr>
        <w:pStyle w:val="Heading1"/>
        <w:rPr>
          <w:rFonts w:ascii="Century Gothic" w:hAnsi="Century Gothic"/>
        </w:rPr>
      </w:pPr>
      <w:r w:rsidRPr="0022489E">
        <w:rPr>
          <w:rFonts w:ascii="Century Gothic" w:hAnsi="Century Gothic"/>
        </w:rPr>
        <w:t>Aims and Objectives</w:t>
      </w:r>
    </w:p>
    <w:p w14:paraId="61B6C42F" w14:textId="7B52251D" w:rsidR="009012C1" w:rsidRDefault="009012C1" w:rsidP="009012C1">
      <w:pPr>
        <w:spacing w:after="0"/>
        <w:rPr>
          <w:rFonts w:ascii="Century Gothic" w:hAnsi="Century Gothic"/>
        </w:rPr>
      </w:pPr>
      <w:r>
        <w:rPr>
          <w:rFonts w:ascii="Century Gothic" w:hAnsi="Century Gothic"/>
        </w:rPr>
        <w:t>We will work with a consistent approach of teaching mental mathematics. The children should feel confident when facing mathematical problems. In doing so we aim to:</w:t>
      </w:r>
    </w:p>
    <w:p w14:paraId="1966C6BE" w14:textId="3FBFF9C0" w:rsidR="009012C1" w:rsidRDefault="009012C1" w:rsidP="009012C1">
      <w:pPr>
        <w:pStyle w:val="ListParagraph"/>
        <w:numPr>
          <w:ilvl w:val="0"/>
          <w:numId w:val="4"/>
        </w:numPr>
        <w:spacing w:after="0"/>
        <w:rPr>
          <w:rFonts w:ascii="Century Gothic" w:hAnsi="Century Gothic"/>
        </w:rPr>
      </w:pPr>
      <w:r>
        <w:rPr>
          <w:rFonts w:ascii="Century Gothic" w:hAnsi="Century Gothic"/>
        </w:rPr>
        <w:t xml:space="preserve">Ensure </w:t>
      </w:r>
      <w:r w:rsidR="009F747B">
        <w:rPr>
          <w:rFonts w:ascii="Century Gothic" w:hAnsi="Century Gothic"/>
        </w:rPr>
        <w:t xml:space="preserve">that </w:t>
      </w:r>
      <w:r>
        <w:rPr>
          <w:rFonts w:ascii="Century Gothic" w:hAnsi="Century Gothic"/>
        </w:rPr>
        <w:t>a consistent and progressive approach exist</w:t>
      </w:r>
      <w:r w:rsidR="009F747B">
        <w:rPr>
          <w:rFonts w:ascii="Century Gothic" w:hAnsi="Century Gothic"/>
        </w:rPr>
        <w:t>s</w:t>
      </w:r>
      <w:r>
        <w:rPr>
          <w:rFonts w:ascii="Century Gothic" w:hAnsi="Century Gothic"/>
        </w:rPr>
        <w:t xml:space="preserve"> within the school to secure good progress in mental calculation.</w:t>
      </w:r>
    </w:p>
    <w:p w14:paraId="5C2DB793" w14:textId="5C143C2C" w:rsidR="009012C1" w:rsidRDefault="009012C1" w:rsidP="009012C1">
      <w:pPr>
        <w:pStyle w:val="ListParagraph"/>
        <w:numPr>
          <w:ilvl w:val="0"/>
          <w:numId w:val="4"/>
        </w:numPr>
        <w:spacing w:after="0"/>
        <w:rPr>
          <w:rFonts w:ascii="Century Gothic" w:hAnsi="Century Gothic"/>
        </w:rPr>
      </w:pPr>
      <w:r>
        <w:rPr>
          <w:rFonts w:ascii="Century Gothic" w:hAnsi="Century Gothic"/>
        </w:rPr>
        <w:t>Ensure that mental calculation is an integral part of our mathematical lessons.</w:t>
      </w:r>
    </w:p>
    <w:p w14:paraId="0F55592D" w14:textId="6961BDB6" w:rsidR="009012C1" w:rsidRDefault="009012C1" w:rsidP="009012C1">
      <w:pPr>
        <w:pStyle w:val="ListParagraph"/>
        <w:numPr>
          <w:ilvl w:val="0"/>
          <w:numId w:val="4"/>
        </w:numPr>
        <w:spacing w:after="0"/>
        <w:rPr>
          <w:rFonts w:ascii="Century Gothic" w:hAnsi="Century Gothic"/>
        </w:rPr>
      </w:pPr>
      <w:r>
        <w:rPr>
          <w:rFonts w:ascii="Century Gothic" w:hAnsi="Century Gothic"/>
        </w:rPr>
        <w:t>Written recordings are used to clarify pupil’s thinking and support/extend the development of more fluent and sophisticated mental strategies.</w:t>
      </w:r>
    </w:p>
    <w:p w14:paraId="65B7CCED" w14:textId="626128A7" w:rsidR="0060147E" w:rsidRDefault="009F747B" w:rsidP="009012C1">
      <w:pPr>
        <w:pStyle w:val="ListParagraph"/>
        <w:numPr>
          <w:ilvl w:val="0"/>
          <w:numId w:val="4"/>
        </w:numPr>
        <w:spacing w:after="0"/>
        <w:rPr>
          <w:rFonts w:ascii="Century Gothic" w:hAnsi="Century Gothic"/>
        </w:rPr>
      </w:pPr>
      <w:r>
        <w:rPr>
          <w:rFonts w:ascii="Century Gothic" w:hAnsi="Century Gothic"/>
        </w:rPr>
        <w:t xml:space="preserve">Help </w:t>
      </w:r>
      <w:r w:rsidR="0060147E">
        <w:rPr>
          <w:rFonts w:ascii="Century Gothic" w:hAnsi="Century Gothic"/>
        </w:rPr>
        <w:t>children to use their mental skills to check the steps involved in a written calculation and decide if their answer makes sense.</w:t>
      </w:r>
    </w:p>
    <w:p w14:paraId="41CB10F3" w14:textId="3A70C485" w:rsidR="0060147E" w:rsidRPr="009012C1" w:rsidRDefault="0060147E" w:rsidP="009012C1">
      <w:pPr>
        <w:pStyle w:val="ListParagraph"/>
        <w:numPr>
          <w:ilvl w:val="0"/>
          <w:numId w:val="4"/>
        </w:numPr>
        <w:spacing w:after="0"/>
        <w:rPr>
          <w:rFonts w:ascii="Century Gothic" w:hAnsi="Century Gothic"/>
        </w:rPr>
      </w:pPr>
      <w:r>
        <w:rPr>
          <w:rFonts w:ascii="Century Gothic" w:hAnsi="Century Gothic"/>
        </w:rPr>
        <w:t>Share progress</w:t>
      </w:r>
      <w:r w:rsidR="00C04082">
        <w:rPr>
          <w:rFonts w:ascii="Century Gothic" w:hAnsi="Century Gothic"/>
        </w:rPr>
        <w:t xml:space="preserve"> on</w:t>
      </w:r>
      <w:r>
        <w:rPr>
          <w:rFonts w:ascii="Century Gothic" w:hAnsi="Century Gothic"/>
        </w:rPr>
        <w:t xml:space="preserve"> mental calculation with parents/guardians so that they have the confidence and knowledge to support their children at home with their mathematical development.</w:t>
      </w:r>
    </w:p>
    <w:p w14:paraId="039C69A6" w14:textId="5200AF0F" w:rsidR="0022489E" w:rsidRDefault="0022489E" w:rsidP="0022489E">
      <w:pPr>
        <w:pStyle w:val="Heading1"/>
        <w:rPr>
          <w:rFonts w:ascii="Century Gothic" w:hAnsi="Century Gothic"/>
        </w:rPr>
      </w:pPr>
      <w:r w:rsidRPr="0022489E">
        <w:rPr>
          <w:rFonts w:ascii="Century Gothic" w:hAnsi="Century Gothic"/>
        </w:rPr>
        <w:t xml:space="preserve">Approaches to Teaching and learning </w:t>
      </w:r>
    </w:p>
    <w:p w14:paraId="3E596772" w14:textId="38D50F32" w:rsidR="0060147E" w:rsidRPr="0060147E" w:rsidRDefault="0060147E" w:rsidP="00237C24">
      <w:pPr>
        <w:spacing w:after="0"/>
        <w:rPr>
          <w:rFonts w:ascii="Century Gothic" w:hAnsi="Century Gothic"/>
          <w:b/>
          <w:bCs/>
          <w:u w:val="single"/>
        </w:rPr>
      </w:pPr>
      <w:r w:rsidRPr="0060147E">
        <w:rPr>
          <w:rFonts w:ascii="Century Gothic" w:hAnsi="Century Gothic"/>
          <w:b/>
          <w:bCs/>
          <w:u w:val="single"/>
        </w:rPr>
        <w:t>Pre-Nursery</w:t>
      </w:r>
    </w:p>
    <w:p w14:paraId="54BF808C" w14:textId="3546DC22" w:rsidR="0060147E" w:rsidRDefault="0060147E" w:rsidP="0060147E">
      <w:pPr>
        <w:spacing w:after="0"/>
        <w:rPr>
          <w:rFonts w:ascii="Century Gothic" w:hAnsi="Century Gothic"/>
        </w:rPr>
      </w:pPr>
      <w:r>
        <w:rPr>
          <w:rFonts w:ascii="Century Gothic" w:hAnsi="Century Gothic"/>
        </w:rPr>
        <w:t>In Pre-Nursery</w:t>
      </w:r>
      <w:r w:rsidR="00FE6E44">
        <w:rPr>
          <w:rFonts w:ascii="Century Gothic" w:hAnsi="Century Gothic"/>
        </w:rPr>
        <w:t xml:space="preserve">, </w:t>
      </w:r>
      <w:r>
        <w:rPr>
          <w:rFonts w:ascii="Century Gothic" w:hAnsi="Century Gothic"/>
        </w:rPr>
        <w:t xml:space="preserve">it is all about </w:t>
      </w:r>
      <w:r w:rsidR="009F747B">
        <w:rPr>
          <w:rFonts w:ascii="Century Gothic" w:hAnsi="Century Gothic"/>
        </w:rPr>
        <w:t>introduction</w:t>
      </w:r>
      <w:r>
        <w:rPr>
          <w:rFonts w:ascii="Century Gothic" w:hAnsi="Century Gothic"/>
        </w:rPr>
        <w:t xml:space="preserve"> </w:t>
      </w:r>
      <w:r w:rsidR="009F747B">
        <w:rPr>
          <w:rFonts w:ascii="Century Gothic" w:hAnsi="Century Gothic"/>
        </w:rPr>
        <w:t>to</w:t>
      </w:r>
      <w:r>
        <w:rPr>
          <w:rFonts w:ascii="Century Gothic" w:hAnsi="Century Gothic"/>
        </w:rPr>
        <w:t xml:space="preserve"> numbers. They</w:t>
      </w:r>
      <w:r w:rsidR="009F747B">
        <w:rPr>
          <w:rFonts w:ascii="Century Gothic" w:hAnsi="Century Gothic"/>
        </w:rPr>
        <w:t xml:space="preserve"> will</w:t>
      </w:r>
      <w:r>
        <w:rPr>
          <w:rFonts w:ascii="Century Gothic" w:hAnsi="Century Gothic"/>
        </w:rPr>
        <w:t xml:space="preserve"> work on this by singing mathematical songs. Every day for at least 30 minutes the students will be busy with mathematics.</w:t>
      </w:r>
    </w:p>
    <w:p w14:paraId="0F9E0BAC" w14:textId="7D1CCBB3" w:rsidR="0060147E" w:rsidRDefault="0060147E" w:rsidP="0060147E">
      <w:pPr>
        <w:spacing w:after="0"/>
        <w:rPr>
          <w:rFonts w:ascii="Century Gothic" w:hAnsi="Century Gothic"/>
        </w:rPr>
      </w:pPr>
      <w:r>
        <w:rPr>
          <w:rFonts w:ascii="Century Gothic" w:hAnsi="Century Gothic"/>
        </w:rPr>
        <w:t>At the end of the academic year students should be able to:</w:t>
      </w:r>
    </w:p>
    <w:p w14:paraId="5B2E1CA6" w14:textId="519730DD" w:rsidR="0060147E" w:rsidRDefault="0060147E" w:rsidP="0060147E">
      <w:pPr>
        <w:pStyle w:val="ListParagraph"/>
        <w:numPr>
          <w:ilvl w:val="0"/>
          <w:numId w:val="4"/>
        </w:numPr>
        <w:spacing w:after="0"/>
        <w:rPr>
          <w:rFonts w:ascii="Century Gothic" w:hAnsi="Century Gothic"/>
        </w:rPr>
      </w:pPr>
      <w:r>
        <w:rPr>
          <w:rFonts w:ascii="Century Gothic" w:hAnsi="Century Gothic"/>
        </w:rPr>
        <w:t xml:space="preserve">Count numbers from one </w:t>
      </w:r>
      <w:r w:rsidR="00FE6E44">
        <w:rPr>
          <w:rFonts w:ascii="Century Gothic" w:hAnsi="Century Gothic"/>
        </w:rPr>
        <w:t>to</w:t>
      </w:r>
      <w:r>
        <w:rPr>
          <w:rFonts w:ascii="Century Gothic" w:hAnsi="Century Gothic"/>
        </w:rPr>
        <w:t xml:space="preserve"> ten.</w:t>
      </w:r>
    </w:p>
    <w:p w14:paraId="5869B936" w14:textId="1FDA6BBE" w:rsidR="0060147E" w:rsidRDefault="0060147E" w:rsidP="0060147E">
      <w:pPr>
        <w:pStyle w:val="ListParagraph"/>
        <w:numPr>
          <w:ilvl w:val="0"/>
          <w:numId w:val="4"/>
        </w:numPr>
        <w:spacing w:after="0"/>
        <w:rPr>
          <w:rFonts w:ascii="Century Gothic" w:hAnsi="Century Gothic"/>
        </w:rPr>
      </w:pPr>
      <w:r>
        <w:rPr>
          <w:rFonts w:ascii="Century Gothic" w:hAnsi="Century Gothic"/>
        </w:rPr>
        <w:t>Make a start with identifying numbers.</w:t>
      </w:r>
    </w:p>
    <w:p w14:paraId="6615373A" w14:textId="6E4A8AAD" w:rsidR="0060147E" w:rsidRPr="0060147E" w:rsidRDefault="0060147E" w:rsidP="0060147E">
      <w:pPr>
        <w:pStyle w:val="ListParagraph"/>
        <w:spacing w:after="0"/>
        <w:ind w:left="0"/>
        <w:rPr>
          <w:rFonts w:ascii="Century Gothic" w:hAnsi="Century Gothic"/>
          <w:b/>
          <w:bCs/>
          <w:u w:val="single"/>
        </w:rPr>
      </w:pPr>
      <w:r w:rsidRPr="0060147E">
        <w:rPr>
          <w:rFonts w:ascii="Century Gothic" w:hAnsi="Century Gothic"/>
          <w:b/>
          <w:bCs/>
          <w:u w:val="single"/>
        </w:rPr>
        <w:t>Nursery</w:t>
      </w:r>
    </w:p>
    <w:p w14:paraId="7D9FD0C9" w14:textId="148052BE" w:rsidR="0060147E" w:rsidRDefault="0060147E" w:rsidP="0060147E">
      <w:pPr>
        <w:pStyle w:val="ListParagraph"/>
        <w:spacing w:after="0"/>
        <w:ind w:left="0"/>
        <w:rPr>
          <w:rFonts w:ascii="Century Gothic" w:hAnsi="Century Gothic"/>
        </w:rPr>
      </w:pPr>
      <w:r>
        <w:rPr>
          <w:rFonts w:ascii="Century Gothic" w:hAnsi="Century Gothic"/>
        </w:rPr>
        <w:t>In Nursery</w:t>
      </w:r>
      <w:r w:rsidR="00FE6E44">
        <w:rPr>
          <w:rFonts w:ascii="Century Gothic" w:hAnsi="Century Gothic"/>
        </w:rPr>
        <w:t>,</w:t>
      </w:r>
      <w:r>
        <w:rPr>
          <w:rFonts w:ascii="Century Gothic" w:hAnsi="Century Gothic"/>
        </w:rPr>
        <w:t xml:space="preserve"> </w:t>
      </w:r>
      <w:r w:rsidR="00FE6E44">
        <w:rPr>
          <w:rFonts w:ascii="Century Gothic" w:hAnsi="Century Gothic"/>
        </w:rPr>
        <w:t xml:space="preserve">there has to be </w:t>
      </w:r>
      <w:r>
        <w:rPr>
          <w:rFonts w:ascii="Century Gothic" w:hAnsi="Century Gothic"/>
        </w:rPr>
        <w:t>continu</w:t>
      </w:r>
      <w:r w:rsidR="00FE6E44">
        <w:rPr>
          <w:rFonts w:ascii="Century Gothic" w:hAnsi="Century Gothic"/>
        </w:rPr>
        <w:t>ation</w:t>
      </w:r>
      <w:r>
        <w:rPr>
          <w:rFonts w:ascii="Century Gothic" w:hAnsi="Century Gothic"/>
        </w:rPr>
        <w:t xml:space="preserve"> </w:t>
      </w:r>
      <w:r w:rsidR="009F747B">
        <w:rPr>
          <w:rFonts w:ascii="Century Gothic" w:hAnsi="Century Gothic"/>
        </w:rPr>
        <w:t>in</w:t>
      </w:r>
      <w:r>
        <w:rPr>
          <w:rFonts w:ascii="Century Gothic" w:hAnsi="Century Gothic"/>
        </w:rPr>
        <w:t xml:space="preserve"> counting. </w:t>
      </w:r>
      <w:r w:rsidR="009F747B">
        <w:rPr>
          <w:rFonts w:ascii="Century Gothic" w:hAnsi="Century Gothic"/>
        </w:rPr>
        <w:t>Furthermore</w:t>
      </w:r>
      <w:r w:rsidR="00FE6E44">
        <w:rPr>
          <w:rFonts w:ascii="Century Gothic" w:hAnsi="Century Gothic"/>
        </w:rPr>
        <w:t xml:space="preserve">, the </w:t>
      </w:r>
      <w:r>
        <w:rPr>
          <w:rFonts w:ascii="Century Gothic" w:hAnsi="Century Gothic"/>
        </w:rPr>
        <w:t xml:space="preserve">focus </w:t>
      </w:r>
      <w:r w:rsidR="009F747B">
        <w:rPr>
          <w:rFonts w:ascii="Century Gothic" w:hAnsi="Century Gothic"/>
        </w:rPr>
        <w:t>will be</w:t>
      </w:r>
      <w:r w:rsidR="00FE6E44">
        <w:rPr>
          <w:rFonts w:ascii="Century Gothic" w:hAnsi="Century Gothic"/>
        </w:rPr>
        <w:t xml:space="preserve"> </w:t>
      </w:r>
      <w:r>
        <w:rPr>
          <w:rFonts w:ascii="Century Gothic" w:hAnsi="Century Gothic"/>
        </w:rPr>
        <w:t>on counting objects and identifying the numbers. The students will work</w:t>
      </w:r>
      <w:r w:rsidR="009F747B" w:rsidRPr="009F747B">
        <w:rPr>
          <w:rFonts w:ascii="Century Gothic" w:hAnsi="Century Gothic"/>
        </w:rPr>
        <w:t xml:space="preserve"> </w:t>
      </w:r>
      <w:r w:rsidR="009F747B">
        <w:rPr>
          <w:rFonts w:ascii="Century Gothic" w:hAnsi="Century Gothic"/>
        </w:rPr>
        <w:t>on Mathematics</w:t>
      </w:r>
      <w:r w:rsidR="009F747B">
        <w:rPr>
          <w:rFonts w:ascii="Century Gothic" w:hAnsi="Century Gothic"/>
        </w:rPr>
        <w:t xml:space="preserve"> for </w:t>
      </w:r>
      <w:r>
        <w:rPr>
          <w:rFonts w:ascii="Century Gothic" w:hAnsi="Century Gothic"/>
        </w:rPr>
        <w:t>at least 30 minutes per day</w:t>
      </w:r>
      <w:r w:rsidR="009F747B">
        <w:rPr>
          <w:rFonts w:ascii="Century Gothic" w:hAnsi="Century Gothic"/>
        </w:rPr>
        <w:t>.</w:t>
      </w:r>
      <w:r>
        <w:rPr>
          <w:rFonts w:ascii="Century Gothic" w:hAnsi="Century Gothic"/>
        </w:rPr>
        <w:t xml:space="preserve"> </w:t>
      </w:r>
    </w:p>
    <w:p w14:paraId="2679DC64" w14:textId="344B489B" w:rsidR="0060147E" w:rsidRDefault="0060147E" w:rsidP="0060147E">
      <w:pPr>
        <w:pStyle w:val="ListParagraph"/>
        <w:spacing w:after="0"/>
        <w:ind w:left="0"/>
        <w:rPr>
          <w:rFonts w:ascii="Century Gothic" w:hAnsi="Century Gothic"/>
        </w:rPr>
      </w:pPr>
      <w:r>
        <w:rPr>
          <w:rFonts w:ascii="Century Gothic" w:hAnsi="Century Gothic"/>
        </w:rPr>
        <w:t>By the end of the academic year</w:t>
      </w:r>
      <w:r w:rsidR="00FE6E44">
        <w:rPr>
          <w:rFonts w:ascii="Century Gothic" w:hAnsi="Century Gothic"/>
        </w:rPr>
        <w:t>,</w:t>
      </w:r>
      <w:r>
        <w:rPr>
          <w:rFonts w:ascii="Century Gothic" w:hAnsi="Century Gothic"/>
        </w:rPr>
        <w:t xml:space="preserve"> students should be able to:</w:t>
      </w:r>
    </w:p>
    <w:p w14:paraId="518B8D2A" w14:textId="16084A09" w:rsidR="0060147E" w:rsidRDefault="0060147E" w:rsidP="0060147E">
      <w:pPr>
        <w:pStyle w:val="ListParagraph"/>
        <w:numPr>
          <w:ilvl w:val="0"/>
          <w:numId w:val="4"/>
        </w:numPr>
        <w:spacing w:after="0"/>
        <w:rPr>
          <w:rFonts w:ascii="Century Gothic" w:hAnsi="Century Gothic"/>
        </w:rPr>
      </w:pPr>
      <w:r>
        <w:rPr>
          <w:rFonts w:ascii="Century Gothic" w:hAnsi="Century Gothic"/>
        </w:rPr>
        <w:t>Count numbers from one to twenty</w:t>
      </w:r>
    </w:p>
    <w:p w14:paraId="3F7E33F9" w14:textId="570CF69D" w:rsidR="0060147E" w:rsidRDefault="0060147E" w:rsidP="0060147E">
      <w:pPr>
        <w:pStyle w:val="ListParagraph"/>
        <w:numPr>
          <w:ilvl w:val="0"/>
          <w:numId w:val="4"/>
        </w:numPr>
        <w:spacing w:after="0"/>
        <w:rPr>
          <w:rFonts w:ascii="Century Gothic" w:hAnsi="Century Gothic"/>
        </w:rPr>
      </w:pPr>
      <w:r>
        <w:rPr>
          <w:rFonts w:ascii="Century Gothic" w:hAnsi="Century Gothic"/>
        </w:rPr>
        <w:t>Identify numbers from one to twenty</w:t>
      </w:r>
    </w:p>
    <w:p w14:paraId="226ECA54" w14:textId="71AC2B7C" w:rsidR="0060147E" w:rsidRPr="0060147E" w:rsidRDefault="0060147E" w:rsidP="0060147E">
      <w:pPr>
        <w:pStyle w:val="ListParagraph"/>
        <w:numPr>
          <w:ilvl w:val="0"/>
          <w:numId w:val="4"/>
        </w:numPr>
        <w:spacing w:after="0"/>
        <w:rPr>
          <w:rFonts w:ascii="Century Gothic" w:hAnsi="Century Gothic"/>
        </w:rPr>
      </w:pPr>
      <w:r>
        <w:rPr>
          <w:rFonts w:ascii="Century Gothic" w:hAnsi="Century Gothic"/>
        </w:rPr>
        <w:t>Counting objects up to ten.</w:t>
      </w:r>
    </w:p>
    <w:p w14:paraId="67421D1A" w14:textId="7F0D1150" w:rsidR="00B954B2" w:rsidRPr="008B50A7" w:rsidRDefault="00B954B2" w:rsidP="00237C24">
      <w:pPr>
        <w:spacing w:after="0"/>
        <w:rPr>
          <w:rFonts w:ascii="Century Gothic" w:hAnsi="Century Gothic"/>
          <w:b/>
          <w:bCs/>
          <w:u w:val="single"/>
        </w:rPr>
      </w:pPr>
      <w:r w:rsidRPr="008B50A7">
        <w:rPr>
          <w:rFonts w:ascii="Century Gothic" w:hAnsi="Century Gothic"/>
          <w:b/>
          <w:bCs/>
          <w:u w:val="single"/>
        </w:rPr>
        <w:t>Reception</w:t>
      </w:r>
    </w:p>
    <w:p w14:paraId="12AF1A36" w14:textId="40E70FA6" w:rsidR="0060147E" w:rsidRDefault="00BC1FE6" w:rsidP="00237C24">
      <w:pPr>
        <w:spacing w:after="0"/>
        <w:rPr>
          <w:rFonts w:ascii="Century Gothic" w:hAnsi="Century Gothic"/>
        </w:rPr>
      </w:pPr>
      <w:r>
        <w:rPr>
          <w:rFonts w:ascii="Century Gothic" w:hAnsi="Century Gothic"/>
        </w:rPr>
        <w:t>In Reception</w:t>
      </w:r>
      <w:r w:rsidR="00FE6E44">
        <w:rPr>
          <w:rFonts w:ascii="Century Gothic" w:hAnsi="Century Gothic"/>
        </w:rPr>
        <w:t xml:space="preserve">, </w:t>
      </w:r>
      <w:r>
        <w:rPr>
          <w:rFonts w:ascii="Century Gothic" w:hAnsi="Century Gothic"/>
        </w:rPr>
        <w:t xml:space="preserve">the students will be introduced to mathematical terms like: addition (plus) and subtraction (minus). They </w:t>
      </w:r>
      <w:r w:rsidR="00FE6E44">
        <w:rPr>
          <w:rFonts w:ascii="Century Gothic" w:hAnsi="Century Gothic"/>
        </w:rPr>
        <w:t xml:space="preserve">will </w:t>
      </w:r>
      <w:r>
        <w:rPr>
          <w:rFonts w:ascii="Century Gothic" w:hAnsi="Century Gothic"/>
        </w:rPr>
        <w:t>also continue with the number line. Students will work with the foundation stage from Hodder in combination with EYFS matters. Mathematics will be taught on daily basis for at least 30 minutes.</w:t>
      </w:r>
    </w:p>
    <w:p w14:paraId="75B659AF" w14:textId="1E752158" w:rsidR="00BC1FE6" w:rsidRDefault="00BC1FE6" w:rsidP="00237C24">
      <w:pPr>
        <w:spacing w:after="0"/>
        <w:rPr>
          <w:rFonts w:ascii="Century Gothic" w:hAnsi="Century Gothic"/>
        </w:rPr>
      </w:pPr>
      <w:r>
        <w:rPr>
          <w:rFonts w:ascii="Century Gothic" w:hAnsi="Century Gothic"/>
        </w:rPr>
        <w:t>By the end of the academic year students should be able to:</w:t>
      </w:r>
    </w:p>
    <w:p w14:paraId="0E8CE4A5" w14:textId="20565CCB" w:rsidR="00BC1FE6" w:rsidRDefault="00BC1FE6" w:rsidP="00BC1FE6">
      <w:pPr>
        <w:pStyle w:val="ListParagraph"/>
        <w:numPr>
          <w:ilvl w:val="0"/>
          <w:numId w:val="4"/>
        </w:numPr>
        <w:spacing w:after="0"/>
        <w:rPr>
          <w:rFonts w:ascii="Century Gothic" w:hAnsi="Century Gothic"/>
        </w:rPr>
      </w:pPr>
      <w:r>
        <w:rPr>
          <w:rFonts w:ascii="Century Gothic" w:hAnsi="Century Gothic"/>
        </w:rPr>
        <w:t>Count numbers up to 50.</w:t>
      </w:r>
    </w:p>
    <w:p w14:paraId="2C32A260" w14:textId="680B11B5" w:rsidR="00BC1FE6" w:rsidRDefault="00BC1FE6" w:rsidP="00BC1FE6">
      <w:pPr>
        <w:pStyle w:val="ListParagraph"/>
        <w:numPr>
          <w:ilvl w:val="0"/>
          <w:numId w:val="4"/>
        </w:numPr>
        <w:spacing w:after="0"/>
        <w:rPr>
          <w:rFonts w:ascii="Century Gothic" w:hAnsi="Century Gothic"/>
        </w:rPr>
      </w:pPr>
      <w:r>
        <w:rPr>
          <w:rFonts w:ascii="Century Gothic" w:hAnsi="Century Gothic"/>
        </w:rPr>
        <w:lastRenderedPageBreak/>
        <w:t>Memorise addition sums up t</w:t>
      </w:r>
      <w:r w:rsidR="009F747B">
        <w:rPr>
          <w:rFonts w:ascii="Century Gothic" w:hAnsi="Century Gothic"/>
        </w:rPr>
        <w:t>o</w:t>
      </w:r>
      <w:r>
        <w:rPr>
          <w:rFonts w:ascii="Century Gothic" w:hAnsi="Century Gothic"/>
        </w:rPr>
        <w:t xml:space="preserve"> 5.</w:t>
      </w:r>
    </w:p>
    <w:p w14:paraId="794807FA" w14:textId="5314BA27" w:rsidR="00BC1FE6" w:rsidRPr="00377367" w:rsidRDefault="00BC1FE6" w:rsidP="00BC1FE6">
      <w:pPr>
        <w:pStyle w:val="ListParagraph"/>
        <w:numPr>
          <w:ilvl w:val="0"/>
          <w:numId w:val="4"/>
        </w:numPr>
        <w:spacing w:after="0"/>
        <w:rPr>
          <w:rFonts w:ascii="Century Gothic" w:hAnsi="Century Gothic"/>
        </w:rPr>
      </w:pPr>
      <w:r>
        <w:rPr>
          <w:rFonts w:ascii="Century Gothic" w:hAnsi="Century Gothic"/>
        </w:rPr>
        <w:t>Memorise subtracting sums up t</w:t>
      </w:r>
      <w:r w:rsidR="009F747B">
        <w:rPr>
          <w:rFonts w:ascii="Century Gothic" w:hAnsi="Century Gothic"/>
        </w:rPr>
        <w:t>o</w:t>
      </w:r>
      <w:r>
        <w:rPr>
          <w:rFonts w:ascii="Century Gothic" w:hAnsi="Century Gothic"/>
        </w:rPr>
        <w:t xml:space="preserve"> 5.</w:t>
      </w:r>
    </w:p>
    <w:p w14:paraId="24F5508F" w14:textId="389289BD" w:rsidR="00B954B2" w:rsidRPr="008B50A7" w:rsidRDefault="00B954B2" w:rsidP="00237C24">
      <w:pPr>
        <w:spacing w:after="0"/>
        <w:rPr>
          <w:rFonts w:ascii="Century Gothic" w:hAnsi="Century Gothic"/>
          <w:b/>
          <w:bCs/>
          <w:u w:val="single"/>
        </w:rPr>
      </w:pPr>
      <w:r w:rsidRPr="008B50A7">
        <w:rPr>
          <w:rFonts w:ascii="Century Gothic" w:hAnsi="Century Gothic"/>
          <w:b/>
          <w:bCs/>
          <w:u w:val="single"/>
        </w:rPr>
        <w:t>Grade 1</w:t>
      </w:r>
    </w:p>
    <w:p w14:paraId="191BD97C" w14:textId="3A94A0AC" w:rsidR="00BC1FE6" w:rsidRDefault="00BC1FE6" w:rsidP="00237C24">
      <w:pPr>
        <w:spacing w:after="0"/>
        <w:rPr>
          <w:rFonts w:ascii="Century Gothic" w:hAnsi="Century Gothic"/>
        </w:rPr>
      </w:pPr>
      <w:r>
        <w:rPr>
          <w:rFonts w:ascii="Century Gothic" w:hAnsi="Century Gothic"/>
        </w:rPr>
        <w:t>Grade one works with Hodder Cambridge for Mathematics. On daily basis</w:t>
      </w:r>
      <w:r w:rsidR="001A1425">
        <w:rPr>
          <w:rFonts w:ascii="Century Gothic" w:hAnsi="Century Gothic"/>
        </w:rPr>
        <w:t>,</w:t>
      </w:r>
      <w:r>
        <w:rPr>
          <w:rFonts w:ascii="Century Gothic" w:hAnsi="Century Gothic"/>
        </w:rPr>
        <w:t xml:space="preserve"> they will have one hour of Mathematics on the time table. At least 10 minutes from the lesson </w:t>
      </w:r>
      <w:r w:rsidR="00CE67A6">
        <w:rPr>
          <w:rFonts w:ascii="Century Gothic" w:hAnsi="Century Gothic"/>
        </w:rPr>
        <w:t xml:space="preserve">will </w:t>
      </w:r>
      <w:r>
        <w:rPr>
          <w:rFonts w:ascii="Century Gothic" w:hAnsi="Century Gothic"/>
        </w:rPr>
        <w:t xml:space="preserve">be about mental sums. </w:t>
      </w:r>
      <w:r w:rsidR="001A1425">
        <w:rPr>
          <w:rFonts w:ascii="Century Gothic" w:hAnsi="Century Gothic"/>
        </w:rPr>
        <w:t>T</w:t>
      </w:r>
      <w:r>
        <w:rPr>
          <w:rFonts w:ascii="Century Gothic" w:hAnsi="Century Gothic"/>
        </w:rPr>
        <w:t>he students</w:t>
      </w:r>
      <w:r w:rsidR="001A1425">
        <w:rPr>
          <w:rFonts w:ascii="Century Gothic" w:hAnsi="Century Gothic"/>
        </w:rPr>
        <w:t xml:space="preserve"> will </w:t>
      </w:r>
      <w:r>
        <w:rPr>
          <w:rFonts w:ascii="Century Gothic" w:hAnsi="Century Gothic"/>
        </w:rPr>
        <w:t xml:space="preserve">continue with the number line, addition and subtraction. They </w:t>
      </w:r>
      <w:r w:rsidR="001A1425">
        <w:rPr>
          <w:rFonts w:ascii="Century Gothic" w:hAnsi="Century Gothic"/>
        </w:rPr>
        <w:t xml:space="preserve">will </w:t>
      </w:r>
      <w:r w:rsidR="00CE67A6">
        <w:rPr>
          <w:rFonts w:ascii="Century Gothic" w:hAnsi="Century Gothic"/>
        </w:rPr>
        <w:t>again</w:t>
      </w:r>
      <w:r w:rsidR="001A1425">
        <w:rPr>
          <w:rFonts w:ascii="Century Gothic" w:hAnsi="Century Gothic"/>
        </w:rPr>
        <w:t xml:space="preserve"> </w:t>
      </w:r>
      <w:r>
        <w:rPr>
          <w:rFonts w:ascii="Century Gothic" w:hAnsi="Century Gothic"/>
        </w:rPr>
        <w:t xml:space="preserve">start </w:t>
      </w:r>
      <w:r w:rsidR="001A1425">
        <w:rPr>
          <w:rFonts w:ascii="Century Gothic" w:hAnsi="Century Gothic"/>
        </w:rPr>
        <w:t xml:space="preserve">to work </w:t>
      </w:r>
      <w:r>
        <w:rPr>
          <w:rFonts w:ascii="Century Gothic" w:hAnsi="Century Gothic"/>
        </w:rPr>
        <w:t>with doubling and counting in steps.</w:t>
      </w:r>
    </w:p>
    <w:p w14:paraId="0949DE6E" w14:textId="4B7CAE66" w:rsidR="00BC1FE6" w:rsidRDefault="00BC1FE6" w:rsidP="00237C24">
      <w:pPr>
        <w:spacing w:after="0"/>
        <w:rPr>
          <w:rFonts w:ascii="Century Gothic" w:hAnsi="Century Gothic"/>
        </w:rPr>
      </w:pPr>
      <w:r>
        <w:rPr>
          <w:rFonts w:ascii="Century Gothic" w:hAnsi="Century Gothic"/>
        </w:rPr>
        <w:t>By the end of the academic year the students should be able to:</w:t>
      </w:r>
    </w:p>
    <w:p w14:paraId="093B66D6" w14:textId="58A95A04" w:rsidR="00BC1FE6" w:rsidRDefault="00BC1FE6" w:rsidP="00BC1FE6">
      <w:pPr>
        <w:pStyle w:val="ListParagraph"/>
        <w:numPr>
          <w:ilvl w:val="0"/>
          <w:numId w:val="4"/>
        </w:numPr>
        <w:spacing w:after="0"/>
        <w:rPr>
          <w:rFonts w:ascii="Century Gothic" w:hAnsi="Century Gothic"/>
        </w:rPr>
      </w:pPr>
      <w:r>
        <w:rPr>
          <w:rFonts w:ascii="Century Gothic" w:hAnsi="Century Gothic"/>
        </w:rPr>
        <w:t>Count number</w:t>
      </w:r>
      <w:r w:rsidR="001A1425">
        <w:rPr>
          <w:rFonts w:ascii="Century Gothic" w:hAnsi="Century Gothic"/>
        </w:rPr>
        <w:t>s</w:t>
      </w:r>
      <w:r>
        <w:rPr>
          <w:rFonts w:ascii="Century Gothic" w:hAnsi="Century Gothic"/>
        </w:rPr>
        <w:t xml:space="preserve"> up </w:t>
      </w:r>
      <w:r w:rsidR="001A1425">
        <w:rPr>
          <w:rFonts w:ascii="Century Gothic" w:hAnsi="Century Gothic"/>
        </w:rPr>
        <w:t xml:space="preserve">to </w:t>
      </w:r>
      <w:r>
        <w:rPr>
          <w:rFonts w:ascii="Century Gothic" w:hAnsi="Century Gothic"/>
        </w:rPr>
        <w:t>100 (forwards and backwards)</w:t>
      </w:r>
    </w:p>
    <w:p w14:paraId="596018C7" w14:textId="3E0834C9" w:rsidR="00BC1FE6" w:rsidRDefault="00BC1FE6" w:rsidP="00BC1FE6">
      <w:pPr>
        <w:pStyle w:val="ListParagraph"/>
        <w:numPr>
          <w:ilvl w:val="0"/>
          <w:numId w:val="4"/>
        </w:numPr>
        <w:spacing w:after="0"/>
        <w:rPr>
          <w:rFonts w:ascii="Century Gothic" w:hAnsi="Century Gothic"/>
        </w:rPr>
      </w:pPr>
      <w:r>
        <w:rPr>
          <w:rFonts w:ascii="Century Gothic" w:hAnsi="Century Gothic"/>
        </w:rPr>
        <w:t>Memorise addition sums up t</w:t>
      </w:r>
      <w:r w:rsidR="00CC4D07">
        <w:rPr>
          <w:rFonts w:ascii="Century Gothic" w:hAnsi="Century Gothic"/>
        </w:rPr>
        <w:t xml:space="preserve">o </w:t>
      </w:r>
      <w:r w:rsidR="007C6DA6">
        <w:rPr>
          <w:rFonts w:ascii="Century Gothic" w:hAnsi="Century Gothic"/>
        </w:rPr>
        <w:t>20</w:t>
      </w:r>
    </w:p>
    <w:p w14:paraId="10261070" w14:textId="5769CE31" w:rsidR="00BC1FE6" w:rsidRDefault="00BC1FE6" w:rsidP="00BC1FE6">
      <w:pPr>
        <w:pStyle w:val="ListParagraph"/>
        <w:numPr>
          <w:ilvl w:val="0"/>
          <w:numId w:val="4"/>
        </w:numPr>
        <w:spacing w:after="0"/>
        <w:rPr>
          <w:rFonts w:ascii="Century Gothic" w:hAnsi="Century Gothic"/>
        </w:rPr>
      </w:pPr>
      <w:r>
        <w:rPr>
          <w:rFonts w:ascii="Century Gothic" w:hAnsi="Century Gothic"/>
        </w:rPr>
        <w:t>Memorise subtraction sums up t</w:t>
      </w:r>
      <w:r w:rsidR="009F747B">
        <w:rPr>
          <w:rFonts w:ascii="Century Gothic" w:hAnsi="Century Gothic"/>
        </w:rPr>
        <w:t>o</w:t>
      </w:r>
      <w:r>
        <w:rPr>
          <w:rFonts w:ascii="Century Gothic" w:hAnsi="Century Gothic"/>
        </w:rPr>
        <w:t xml:space="preserve"> </w:t>
      </w:r>
      <w:r w:rsidR="007C6DA6">
        <w:rPr>
          <w:rFonts w:ascii="Century Gothic" w:hAnsi="Century Gothic"/>
        </w:rPr>
        <w:t>20</w:t>
      </w:r>
    </w:p>
    <w:p w14:paraId="09A8CACA" w14:textId="11182012" w:rsidR="00BC1FE6" w:rsidRDefault="00BC1FE6" w:rsidP="00BC1FE6">
      <w:pPr>
        <w:pStyle w:val="ListParagraph"/>
        <w:numPr>
          <w:ilvl w:val="0"/>
          <w:numId w:val="4"/>
        </w:numPr>
        <w:spacing w:after="0"/>
        <w:rPr>
          <w:rFonts w:ascii="Century Gothic" w:hAnsi="Century Gothic"/>
        </w:rPr>
      </w:pPr>
      <w:r>
        <w:rPr>
          <w:rFonts w:ascii="Century Gothic" w:hAnsi="Century Gothic"/>
        </w:rPr>
        <w:t>Memorise doubles up t</w:t>
      </w:r>
      <w:r w:rsidR="009F747B">
        <w:rPr>
          <w:rFonts w:ascii="Century Gothic" w:hAnsi="Century Gothic"/>
        </w:rPr>
        <w:t>o</w:t>
      </w:r>
      <w:r>
        <w:rPr>
          <w:rFonts w:ascii="Century Gothic" w:hAnsi="Century Gothic"/>
        </w:rPr>
        <w:t xml:space="preserve"> 10</w:t>
      </w:r>
    </w:p>
    <w:p w14:paraId="717DD7F4" w14:textId="597B6A2C" w:rsidR="00BC1FE6" w:rsidRPr="00377367" w:rsidRDefault="00BC1FE6" w:rsidP="00BC1FE6">
      <w:pPr>
        <w:pStyle w:val="ListParagraph"/>
        <w:numPr>
          <w:ilvl w:val="0"/>
          <w:numId w:val="4"/>
        </w:numPr>
        <w:spacing w:after="0"/>
        <w:rPr>
          <w:rFonts w:ascii="Century Gothic" w:hAnsi="Century Gothic"/>
        </w:rPr>
      </w:pPr>
      <w:r>
        <w:rPr>
          <w:rFonts w:ascii="Century Gothic" w:hAnsi="Century Gothic"/>
        </w:rPr>
        <w:t xml:space="preserve">Memorise counting in steps of 2, 5 and 10 up </w:t>
      </w:r>
      <w:r w:rsidR="001A1425">
        <w:rPr>
          <w:rFonts w:ascii="Century Gothic" w:hAnsi="Century Gothic"/>
        </w:rPr>
        <w:t xml:space="preserve">to </w:t>
      </w:r>
      <w:r>
        <w:rPr>
          <w:rFonts w:ascii="Century Gothic" w:hAnsi="Century Gothic"/>
        </w:rPr>
        <w:t>100.</w:t>
      </w:r>
    </w:p>
    <w:p w14:paraId="48F4A54C" w14:textId="100A7D32" w:rsidR="00B954B2" w:rsidRPr="008B50A7" w:rsidRDefault="00B954B2" w:rsidP="00237C24">
      <w:pPr>
        <w:spacing w:after="0"/>
        <w:rPr>
          <w:rFonts w:ascii="Century Gothic" w:hAnsi="Century Gothic"/>
          <w:b/>
          <w:bCs/>
          <w:u w:val="single"/>
        </w:rPr>
      </w:pPr>
      <w:r w:rsidRPr="008B50A7">
        <w:rPr>
          <w:rFonts w:ascii="Century Gothic" w:hAnsi="Century Gothic"/>
          <w:b/>
          <w:bCs/>
          <w:u w:val="single"/>
        </w:rPr>
        <w:t>Grade 2</w:t>
      </w:r>
    </w:p>
    <w:p w14:paraId="429060CE" w14:textId="79FE46EB" w:rsidR="00BC1FE6" w:rsidRDefault="00BC1FE6" w:rsidP="00237C24">
      <w:pPr>
        <w:spacing w:after="0"/>
        <w:rPr>
          <w:rFonts w:ascii="Century Gothic" w:hAnsi="Century Gothic"/>
        </w:rPr>
      </w:pPr>
      <w:r>
        <w:rPr>
          <w:rFonts w:ascii="Century Gothic" w:hAnsi="Century Gothic"/>
        </w:rPr>
        <w:t>In Grade 2</w:t>
      </w:r>
      <w:r w:rsidR="00CC4D07">
        <w:rPr>
          <w:rFonts w:ascii="Century Gothic" w:hAnsi="Century Gothic"/>
        </w:rPr>
        <w:t xml:space="preserve">, </w:t>
      </w:r>
      <w:r>
        <w:rPr>
          <w:rFonts w:ascii="Century Gothic" w:hAnsi="Century Gothic"/>
        </w:rPr>
        <w:t xml:space="preserve">the students will be introduced to the multiplication tables. </w:t>
      </w:r>
      <w:r w:rsidR="00CC4D07">
        <w:rPr>
          <w:rFonts w:ascii="Century Gothic" w:hAnsi="Century Gothic"/>
        </w:rPr>
        <w:t>Apart from that,</w:t>
      </w:r>
      <w:r>
        <w:rPr>
          <w:rFonts w:ascii="Century Gothic" w:hAnsi="Century Gothic"/>
        </w:rPr>
        <w:t xml:space="preserve"> they </w:t>
      </w:r>
      <w:r w:rsidR="001A1425">
        <w:rPr>
          <w:rFonts w:ascii="Century Gothic" w:hAnsi="Century Gothic"/>
        </w:rPr>
        <w:t xml:space="preserve">will </w:t>
      </w:r>
      <w:r>
        <w:rPr>
          <w:rFonts w:ascii="Century Gothic" w:hAnsi="Century Gothic"/>
        </w:rPr>
        <w:t xml:space="preserve">continue with addition, subtraction and doubles. Per day, the students will practice mental sums for </w:t>
      </w:r>
      <w:r w:rsidR="00CC4D07">
        <w:rPr>
          <w:rFonts w:ascii="Century Gothic" w:hAnsi="Century Gothic"/>
        </w:rPr>
        <w:t xml:space="preserve">at least </w:t>
      </w:r>
      <w:r>
        <w:rPr>
          <w:rFonts w:ascii="Century Gothic" w:hAnsi="Century Gothic"/>
        </w:rPr>
        <w:t xml:space="preserve">15 minutes. </w:t>
      </w:r>
    </w:p>
    <w:p w14:paraId="70D668E0" w14:textId="44E06670" w:rsidR="00BC1FE6" w:rsidRDefault="00BC1FE6" w:rsidP="00237C24">
      <w:pPr>
        <w:spacing w:after="0"/>
        <w:rPr>
          <w:rFonts w:ascii="Century Gothic" w:hAnsi="Century Gothic"/>
        </w:rPr>
      </w:pPr>
      <w:r>
        <w:rPr>
          <w:rFonts w:ascii="Century Gothic" w:hAnsi="Century Gothic"/>
        </w:rPr>
        <w:t>By the end of the academic year</w:t>
      </w:r>
      <w:r w:rsidR="001A1425">
        <w:rPr>
          <w:rFonts w:ascii="Century Gothic" w:hAnsi="Century Gothic"/>
        </w:rPr>
        <w:t>,</w:t>
      </w:r>
      <w:r>
        <w:rPr>
          <w:rFonts w:ascii="Century Gothic" w:hAnsi="Century Gothic"/>
        </w:rPr>
        <w:t xml:space="preserve"> the students should be able to</w:t>
      </w:r>
      <w:r w:rsidR="00F86CFA">
        <w:rPr>
          <w:rFonts w:ascii="Century Gothic" w:hAnsi="Century Gothic"/>
        </w:rPr>
        <w:t xml:space="preserve"> memorise</w:t>
      </w:r>
      <w:r>
        <w:rPr>
          <w:rFonts w:ascii="Century Gothic" w:hAnsi="Century Gothic"/>
        </w:rPr>
        <w:t>:</w:t>
      </w:r>
    </w:p>
    <w:p w14:paraId="2A134228" w14:textId="3B4549A4" w:rsidR="00BC1FE6" w:rsidRDefault="00F86CFA" w:rsidP="00BC1FE6">
      <w:pPr>
        <w:pStyle w:val="ListParagraph"/>
        <w:numPr>
          <w:ilvl w:val="0"/>
          <w:numId w:val="4"/>
        </w:numPr>
        <w:spacing w:after="0"/>
        <w:rPr>
          <w:rFonts w:ascii="Century Gothic" w:hAnsi="Century Gothic"/>
        </w:rPr>
      </w:pPr>
      <w:r>
        <w:rPr>
          <w:rFonts w:ascii="Century Gothic" w:hAnsi="Century Gothic"/>
        </w:rPr>
        <w:t>A</w:t>
      </w:r>
      <w:r w:rsidR="007C6DA6">
        <w:rPr>
          <w:rFonts w:ascii="Century Gothic" w:hAnsi="Century Gothic"/>
        </w:rPr>
        <w:t>ddition sums up t</w:t>
      </w:r>
      <w:r w:rsidR="00CC4D07">
        <w:rPr>
          <w:rFonts w:ascii="Century Gothic" w:hAnsi="Century Gothic"/>
        </w:rPr>
        <w:t>o</w:t>
      </w:r>
      <w:r w:rsidR="007C6DA6">
        <w:rPr>
          <w:rFonts w:ascii="Century Gothic" w:hAnsi="Century Gothic"/>
        </w:rPr>
        <w:t xml:space="preserve"> 50</w:t>
      </w:r>
    </w:p>
    <w:p w14:paraId="4BBFD438" w14:textId="7878B934" w:rsidR="007C6DA6" w:rsidRDefault="00F86CFA" w:rsidP="00BC1FE6">
      <w:pPr>
        <w:pStyle w:val="ListParagraph"/>
        <w:numPr>
          <w:ilvl w:val="0"/>
          <w:numId w:val="4"/>
        </w:numPr>
        <w:spacing w:after="0"/>
        <w:rPr>
          <w:rFonts w:ascii="Century Gothic" w:hAnsi="Century Gothic"/>
        </w:rPr>
      </w:pPr>
      <w:r>
        <w:rPr>
          <w:rFonts w:ascii="Century Gothic" w:hAnsi="Century Gothic"/>
        </w:rPr>
        <w:t>S</w:t>
      </w:r>
      <w:r w:rsidR="007C6DA6">
        <w:rPr>
          <w:rFonts w:ascii="Century Gothic" w:hAnsi="Century Gothic"/>
        </w:rPr>
        <w:t>ubtraction sums up t</w:t>
      </w:r>
      <w:r w:rsidR="00CC4D07">
        <w:rPr>
          <w:rFonts w:ascii="Century Gothic" w:hAnsi="Century Gothic"/>
        </w:rPr>
        <w:t>o</w:t>
      </w:r>
      <w:r w:rsidR="007C6DA6">
        <w:rPr>
          <w:rFonts w:ascii="Century Gothic" w:hAnsi="Century Gothic"/>
        </w:rPr>
        <w:t xml:space="preserve"> 50</w:t>
      </w:r>
    </w:p>
    <w:p w14:paraId="2B20C7D2" w14:textId="19471718" w:rsidR="007C6DA6" w:rsidRDefault="00F86CFA" w:rsidP="00BC1FE6">
      <w:pPr>
        <w:pStyle w:val="ListParagraph"/>
        <w:numPr>
          <w:ilvl w:val="0"/>
          <w:numId w:val="4"/>
        </w:numPr>
        <w:spacing w:after="0"/>
        <w:rPr>
          <w:rFonts w:ascii="Century Gothic" w:hAnsi="Century Gothic"/>
        </w:rPr>
      </w:pPr>
      <w:r>
        <w:rPr>
          <w:rFonts w:ascii="Century Gothic" w:hAnsi="Century Gothic"/>
        </w:rPr>
        <w:t>D</w:t>
      </w:r>
      <w:r w:rsidR="007C6DA6">
        <w:rPr>
          <w:rFonts w:ascii="Century Gothic" w:hAnsi="Century Gothic"/>
        </w:rPr>
        <w:t>oubles up t</w:t>
      </w:r>
      <w:r w:rsidR="00CC4D07">
        <w:rPr>
          <w:rFonts w:ascii="Century Gothic" w:hAnsi="Century Gothic"/>
        </w:rPr>
        <w:t>o</w:t>
      </w:r>
      <w:r w:rsidR="007C6DA6">
        <w:rPr>
          <w:rFonts w:ascii="Century Gothic" w:hAnsi="Century Gothic"/>
        </w:rPr>
        <w:t xml:space="preserve"> 20.</w:t>
      </w:r>
    </w:p>
    <w:p w14:paraId="08988C56" w14:textId="69D98C26" w:rsidR="007C6DA6" w:rsidRPr="00BC1FE6" w:rsidRDefault="00F86CFA" w:rsidP="00BC1FE6">
      <w:pPr>
        <w:pStyle w:val="ListParagraph"/>
        <w:numPr>
          <w:ilvl w:val="0"/>
          <w:numId w:val="4"/>
        </w:numPr>
        <w:spacing w:after="0"/>
        <w:rPr>
          <w:rFonts w:ascii="Century Gothic" w:hAnsi="Century Gothic"/>
        </w:rPr>
      </w:pPr>
      <w:r>
        <w:rPr>
          <w:rFonts w:ascii="Century Gothic" w:hAnsi="Century Gothic"/>
        </w:rPr>
        <w:t>T</w:t>
      </w:r>
      <w:r w:rsidR="007C6DA6">
        <w:rPr>
          <w:rFonts w:ascii="Century Gothic" w:hAnsi="Century Gothic"/>
        </w:rPr>
        <w:t>he multiplication tables of 1, 2, 5 and 10.</w:t>
      </w:r>
    </w:p>
    <w:p w14:paraId="3C9B239B" w14:textId="2798341E" w:rsidR="00237C24" w:rsidRPr="008B50A7" w:rsidRDefault="00237C24" w:rsidP="00237C24">
      <w:pPr>
        <w:spacing w:after="0"/>
        <w:rPr>
          <w:rFonts w:ascii="Century Gothic" w:hAnsi="Century Gothic"/>
          <w:b/>
          <w:bCs/>
          <w:u w:val="single"/>
        </w:rPr>
      </w:pPr>
      <w:r w:rsidRPr="008B50A7">
        <w:rPr>
          <w:rFonts w:ascii="Century Gothic" w:hAnsi="Century Gothic"/>
          <w:b/>
          <w:bCs/>
          <w:u w:val="single"/>
        </w:rPr>
        <w:t xml:space="preserve">Grade 3 </w:t>
      </w:r>
    </w:p>
    <w:p w14:paraId="41F56CA8" w14:textId="35E192ED" w:rsidR="00377367" w:rsidRDefault="001200EA" w:rsidP="00237C24">
      <w:pPr>
        <w:spacing w:after="0"/>
        <w:rPr>
          <w:rFonts w:ascii="Century Gothic" w:hAnsi="Century Gothic"/>
        </w:rPr>
      </w:pPr>
      <w:r>
        <w:rPr>
          <w:rFonts w:ascii="Century Gothic" w:hAnsi="Century Gothic"/>
        </w:rPr>
        <w:t>Grade 3 wi</w:t>
      </w:r>
      <w:r w:rsidR="001F31CD">
        <w:rPr>
          <w:rFonts w:ascii="Century Gothic" w:hAnsi="Century Gothic"/>
        </w:rPr>
        <w:t>ll be introduced to</w:t>
      </w:r>
      <w:r>
        <w:rPr>
          <w:rFonts w:ascii="Century Gothic" w:hAnsi="Century Gothic"/>
        </w:rPr>
        <w:t xml:space="preserve"> division</w:t>
      </w:r>
      <w:r w:rsidR="001F31CD">
        <w:rPr>
          <w:rFonts w:ascii="Century Gothic" w:hAnsi="Century Gothic"/>
        </w:rPr>
        <w:t xml:space="preserve"> as they</w:t>
      </w:r>
      <w:r>
        <w:rPr>
          <w:rFonts w:ascii="Century Gothic" w:hAnsi="Century Gothic"/>
        </w:rPr>
        <w:t xml:space="preserve"> pr</w:t>
      </w:r>
      <w:r w:rsidR="001F31CD">
        <w:rPr>
          <w:rFonts w:ascii="Century Gothic" w:hAnsi="Century Gothic"/>
        </w:rPr>
        <w:t xml:space="preserve">ogress </w:t>
      </w:r>
      <w:r>
        <w:rPr>
          <w:rFonts w:ascii="Century Gothic" w:hAnsi="Century Gothic"/>
        </w:rPr>
        <w:t xml:space="preserve">with the multiplication tables. </w:t>
      </w:r>
      <w:r w:rsidR="001F31CD">
        <w:rPr>
          <w:rFonts w:ascii="Century Gothic" w:hAnsi="Century Gothic"/>
        </w:rPr>
        <w:t xml:space="preserve">They </w:t>
      </w:r>
      <w:r>
        <w:rPr>
          <w:rFonts w:ascii="Century Gothic" w:hAnsi="Century Gothic"/>
        </w:rPr>
        <w:t xml:space="preserve">will </w:t>
      </w:r>
      <w:r w:rsidR="00833545">
        <w:rPr>
          <w:rFonts w:ascii="Century Gothic" w:hAnsi="Century Gothic"/>
        </w:rPr>
        <w:t xml:space="preserve">be </w:t>
      </w:r>
      <w:r>
        <w:rPr>
          <w:rFonts w:ascii="Century Gothic" w:hAnsi="Century Gothic"/>
        </w:rPr>
        <w:t>practic</w:t>
      </w:r>
      <w:r w:rsidR="001F31CD">
        <w:rPr>
          <w:rFonts w:ascii="Century Gothic" w:hAnsi="Century Gothic"/>
        </w:rPr>
        <w:t>ing</w:t>
      </w:r>
      <w:r>
        <w:rPr>
          <w:rFonts w:ascii="Century Gothic" w:hAnsi="Century Gothic"/>
        </w:rPr>
        <w:t xml:space="preserve"> mental sums at least 15 minutes per day.</w:t>
      </w:r>
    </w:p>
    <w:p w14:paraId="58C94F5B" w14:textId="51E86427" w:rsidR="001200EA" w:rsidRDefault="001200EA" w:rsidP="00237C24">
      <w:pPr>
        <w:spacing w:after="0"/>
        <w:rPr>
          <w:rFonts w:ascii="Century Gothic" w:hAnsi="Century Gothic"/>
        </w:rPr>
      </w:pPr>
      <w:r>
        <w:rPr>
          <w:rFonts w:ascii="Century Gothic" w:hAnsi="Century Gothic"/>
        </w:rPr>
        <w:t>By the end of the academic year the students should be able to</w:t>
      </w:r>
      <w:r w:rsidR="00F86CFA">
        <w:rPr>
          <w:rFonts w:ascii="Century Gothic" w:hAnsi="Century Gothic"/>
        </w:rPr>
        <w:t xml:space="preserve"> memorise</w:t>
      </w:r>
      <w:r>
        <w:rPr>
          <w:rFonts w:ascii="Century Gothic" w:hAnsi="Century Gothic"/>
        </w:rPr>
        <w:t>:</w:t>
      </w:r>
    </w:p>
    <w:p w14:paraId="2E6ED477" w14:textId="3545F236" w:rsidR="001200EA" w:rsidRDefault="00F86CFA" w:rsidP="001200EA">
      <w:pPr>
        <w:pStyle w:val="ListParagraph"/>
        <w:numPr>
          <w:ilvl w:val="0"/>
          <w:numId w:val="4"/>
        </w:numPr>
        <w:spacing w:after="0"/>
        <w:rPr>
          <w:rFonts w:ascii="Century Gothic" w:hAnsi="Century Gothic"/>
        </w:rPr>
      </w:pPr>
      <w:r>
        <w:rPr>
          <w:rFonts w:ascii="Century Gothic" w:hAnsi="Century Gothic"/>
        </w:rPr>
        <w:t>A</w:t>
      </w:r>
      <w:r w:rsidR="001200EA">
        <w:rPr>
          <w:rFonts w:ascii="Century Gothic" w:hAnsi="Century Gothic"/>
        </w:rPr>
        <w:t xml:space="preserve">ddition sums up </w:t>
      </w:r>
      <w:r w:rsidR="001F31CD">
        <w:rPr>
          <w:rFonts w:ascii="Century Gothic" w:hAnsi="Century Gothic"/>
        </w:rPr>
        <w:t>to</w:t>
      </w:r>
      <w:r w:rsidR="001200EA">
        <w:rPr>
          <w:rFonts w:ascii="Century Gothic" w:hAnsi="Century Gothic"/>
        </w:rPr>
        <w:t xml:space="preserve"> 100</w:t>
      </w:r>
    </w:p>
    <w:p w14:paraId="7966813E" w14:textId="2A39E77C" w:rsidR="001200EA" w:rsidRDefault="00F86CFA" w:rsidP="001200EA">
      <w:pPr>
        <w:pStyle w:val="ListParagraph"/>
        <w:numPr>
          <w:ilvl w:val="0"/>
          <w:numId w:val="4"/>
        </w:numPr>
        <w:spacing w:after="0"/>
        <w:rPr>
          <w:rFonts w:ascii="Century Gothic" w:hAnsi="Century Gothic"/>
        </w:rPr>
      </w:pPr>
      <w:r>
        <w:rPr>
          <w:rFonts w:ascii="Century Gothic" w:hAnsi="Century Gothic"/>
        </w:rPr>
        <w:t>S</w:t>
      </w:r>
      <w:r w:rsidR="001200EA">
        <w:rPr>
          <w:rFonts w:ascii="Century Gothic" w:hAnsi="Century Gothic"/>
        </w:rPr>
        <w:t>ubtraction sums up t</w:t>
      </w:r>
      <w:r w:rsidR="001F31CD">
        <w:rPr>
          <w:rFonts w:ascii="Century Gothic" w:hAnsi="Century Gothic"/>
        </w:rPr>
        <w:t>o</w:t>
      </w:r>
      <w:r w:rsidR="001200EA">
        <w:rPr>
          <w:rFonts w:ascii="Century Gothic" w:hAnsi="Century Gothic"/>
        </w:rPr>
        <w:t xml:space="preserve"> 100</w:t>
      </w:r>
    </w:p>
    <w:p w14:paraId="70C0646C" w14:textId="72B616D9" w:rsidR="001200EA" w:rsidRDefault="00F86CFA" w:rsidP="001200EA">
      <w:pPr>
        <w:pStyle w:val="ListParagraph"/>
        <w:numPr>
          <w:ilvl w:val="0"/>
          <w:numId w:val="4"/>
        </w:numPr>
        <w:spacing w:after="0"/>
        <w:rPr>
          <w:rFonts w:ascii="Century Gothic" w:hAnsi="Century Gothic"/>
        </w:rPr>
      </w:pPr>
      <w:r>
        <w:rPr>
          <w:rFonts w:ascii="Century Gothic" w:hAnsi="Century Gothic"/>
        </w:rPr>
        <w:t>D</w:t>
      </w:r>
      <w:r w:rsidR="001200EA">
        <w:rPr>
          <w:rFonts w:ascii="Century Gothic" w:hAnsi="Century Gothic"/>
        </w:rPr>
        <w:t xml:space="preserve">oubles up </w:t>
      </w:r>
      <w:r w:rsidR="001F31CD">
        <w:rPr>
          <w:rFonts w:ascii="Century Gothic" w:hAnsi="Century Gothic"/>
        </w:rPr>
        <w:t xml:space="preserve">to </w:t>
      </w:r>
      <w:r w:rsidR="001200EA">
        <w:rPr>
          <w:rFonts w:ascii="Century Gothic" w:hAnsi="Century Gothic"/>
        </w:rPr>
        <w:t>50</w:t>
      </w:r>
    </w:p>
    <w:p w14:paraId="2FCD7EB5" w14:textId="5DFC5454" w:rsidR="001200EA" w:rsidRDefault="001200EA" w:rsidP="001200EA">
      <w:pPr>
        <w:pStyle w:val="ListParagraph"/>
        <w:numPr>
          <w:ilvl w:val="0"/>
          <w:numId w:val="4"/>
        </w:numPr>
        <w:spacing w:after="0"/>
        <w:rPr>
          <w:rFonts w:ascii="Century Gothic" w:hAnsi="Century Gothic"/>
        </w:rPr>
      </w:pPr>
      <w:r>
        <w:rPr>
          <w:rFonts w:ascii="Century Gothic" w:hAnsi="Century Gothic"/>
        </w:rPr>
        <w:t>Multiplication tables of 1,2,3,4,5,6 and 10</w:t>
      </w:r>
    </w:p>
    <w:p w14:paraId="1396D474" w14:textId="4EA55BDA" w:rsidR="001200EA" w:rsidRPr="001200EA" w:rsidRDefault="00F86CFA" w:rsidP="001200EA">
      <w:pPr>
        <w:pStyle w:val="ListParagraph"/>
        <w:numPr>
          <w:ilvl w:val="0"/>
          <w:numId w:val="4"/>
        </w:numPr>
        <w:spacing w:after="0"/>
        <w:rPr>
          <w:rFonts w:ascii="Century Gothic" w:hAnsi="Century Gothic"/>
        </w:rPr>
      </w:pPr>
      <w:r>
        <w:rPr>
          <w:rFonts w:ascii="Century Gothic" w:hAnsi="Century Gothic"/>
        </w:rPr>
        <w:t>D</w:t>
      </w:r>
      <w:r w:rsidR="001200EA">
        <w:rPr>
          <w:rFonts w:ascii="Century Gothic" w:hAnsi="Century Gothic"/>
        </w:rPr>
        <w:t>ivision tables of 1, 2, 3, 4, 5 and 10.</w:t>
      </w:r>
    </w:p>
    <w:p w14:paraId="4DFE8014" w14:textId="6854F678" w:rsidR="001200EA" w:rsidRDefault="00237C24" w:rsidP="00237C24">
      <w:pPr>
        <w:spacing w:after="0"/>
        <w:rPr>
          <w:rFonts w:ascii="Century Gothic" w:hAnsi="Century Gothic"/>
          <w:b/>
          <w:bCs/>
          <w:u w:val="single"/>
        </w:rPr>
      </w:pPr>
      <w:r w:rsidRPr="008B50A7">
        <w:rPr>
          <w:rFonts w:ascii="Century Gothic" w:hAnsi="Century Gothic"/>
          <w:b/>
          <w:bCs/>
          <w:u w:val="single"/>
        </w:rPr>
        <w:t xml:space="preserve">Grade </w:t>
      </w:r>
      <w:r w:rsidR="001200EA">
        <w:rPr>
          <w:rFonts w:ascii="Century Gothic" w:hAnsi="Century Gothic"/>
          <w:b/>
          <w:bCs/>
          <w:u w:val="single"/>
        </w:rPr>
        <w:t>4</w:t>
      </w:r>
    </w:p>
    <w:p w14:paraId="1E8036CF" w14:textId="162AECB2" w:rsidR="005D525D" w:rsidRPr="005D525D" w:rsidRDefault="005D525D" w:rsidP="00237C24">
      <w:pPr>
        <w:spacing w:after="0"/>
        <w:rPr>
          <w:rFonts w:ascii="Century Gothic" w:hAnsi="Century Gothic"/>
        </w:rPr>
      </w:pPr>
      <w:r w:rsidRPr="005D525D">
        <w:rPr>
          <w:rFonts w:ascii="Century Gothic" w:hAnsi="Century Gothic"/>
        </w:rPr>
        <w:t xml:space="preserve">Grade 4 </w:t>
      </w:r>
      <w:r w:rsidR="001F31CD">
        <w:rPr>
          <w:rFonts w:ascii="Century Gothic" w:hAnsi="Century Gothic"/>
        </w:rPr>
        <w:t>will provide an upgrade on the skills practiced in grade 3</w:t>
      </w:r>
      <w:r w:rsidRPr="005D525D">
        <w:rPr>
          <w:rFonts w:ascii="Century Gothic" w:hAnsi="Century Gothic"/>
        </w:rPr>
        <w:t xml:space="preserve">. They will also start with fractions and decimals. On daily basis, </w:t>
      </w:r>
      <w:r w:rsidR="001F31CD">
        <w:rPr>
          <w:rFonts w:ascii="Century Gothic" w:hAnsi="Century Gothic"/>
        </w:rPr>
        <w:t>they</w:t>
      </w:r>
      <w:r w:rsidRPr="005D525D">
        <w:rPr>
          <w:rFonts w:ascii="Century Gothic" w:hAnsi="Century Gothic"/>
        </w:rPr>
        <w:t xml:space="preserve"> will practice mental sums</w:t>
      </w:r>
      <w:r w:rsidR="001F31CD">
        <w:rPr>
          <w:rFonts w:ascii="Century Gothic" w:hAnsi="Century Gothic"/>
        </w:rPr>
        <w:t xml:space="preserve"> </w:t>
      </w:r>
      <w:r w:rsidR="00F174DD">
        <w:rPr>
          <w:rFonts w:ascii="Century Gothic" w:hAnsi="Century Gothic"/>
        </w:rPr>
        <w:t xml:space="preserve">for </w:t>
      </w:r>
      <w:r w:rsidR="001F31CD" w:rsidRPr="005D525D">
        <w:rPr>
          <w:rFonts w:ascii="Century Gothic" w:hAnsi="Century Gothic"/>
        </w:rPr>
        <w:t>at least 15 minutes per day</w:t>
      </w:r>
      <w:r w:rsidRPr="005D525D">
        <w:rPr>
          <w:rFonts w:ascii="Century Gothic" w:hAnsi="Century Gothic"/>
        </w:rPr>
        <w:t xml:space="preserve">. </w:t>
      </w:r>
    </w:p>
    <w:p w14:paraId="261DDD76" w14:textId="2D1F1CDC" w:rsidR="005D525D" w:rsidRPr="005D525D" w:rsidRDefault="005D525D" w:rsidP="00237C24">
      <w:pPr>
        <w:spacing w:after="0"/>
        <w:rPr>
          <w:rFonts w:ascii="Century Gothic" w:hAnsi="Century Gothic"/>
        </w:rPr>
      </w:pPr>
      <w:r w:rsidRPr="005D525D">
        <w:rPr>
          <w:rFonts w:ascii="Century Gothic" w:hAnsi="Century Gothic"/>
        </w:rPr>
        <w:t>By the end of the academic year the students should be able to</w:t>
      </w:r>
      <w:r w:rsidR="00F86CFA">
        <w:rPr>
          <w:rFonts w:ascii="Century Gothic" w:hAnsi="Century Gothic"/>
        </w:rPr>
        <w:t xml:space="preserve"> memorise</w:t>
      </w:r>
      <w:r w:rsidRPr="005D525D">
        <w:rPr>
          <w:rFonts w:ascii="Century Gothic" w:hAnsi="Century Gothic"/>
        </w:rPr>
        <w:t>:</w:t>
      </w:r>
    </w:p>
    <w:p w14:paraId="39FAB20A" w14:textId="500FC7D6" w:rsidR="005D525D" w:rsidRPr="005D525D" w:rsidRDefault="00F86CFA" w:rsidP="005D525D">
      <w:pPr>
        <w:pStyle w:val="ListParagraph"/>
        <w:numPr>
          <w:ilvl w:val="0"/>
          <w:numId w:val="4"/>
        </w:numPr>
        <w:spacing w:after="0"/>
        <w:rPr>
          <w:rFonts w:ascii="Century Gothic" w:hAnsi="Century Gothic"/>
          <w:b/>
          <w:bCs/>
          <w:u w:val="single"/>
        </w:rPr>
      </w:pPr>
      <w:r>
        <w:rPr>
          <w:rFonts w:ascii="Century Gothic" w:hAnsi="Century Gothic"/>
        </w:rPr>
        <w:t>A</w:t>
      </w:r>
      <w:r w:rsidR="005D525D">
        <w:rPr>
          <w:rFonts w:ascii="Century Gothic" w:hAnsi="Century Gothic"/>
        </w:rPr>
        <w:t>ddition sums up t</w:t>
      </w:r>
      <w:r w:rsidR="00F174DD">
        <w:rPr>
          <w:rFonts w:ascii="Century Gothic" w:hAnsi="Century Gothic"/>
        </w:rPr>
        <w:t>o</w:t>
      </w:r>
      <w:r w:rsidR="005D525D">
        <w:rPr>
          <w:rFonts w:ascii="Century Gothic" w:hAnsi="Century Gothic"/>
        </w:rPr>
        <w:t xml:space="preserve"> 1000</w:t>
      </w:r>
    </w:p>
    <w:p w14:paraId="5C175C75" w14:textId="03C20EE2" w:rsidR="005D525D" w:rsidRPr="005D525D" w:rsidRDefault="00F86CFA" w:rsidP="005D525D">
      <w:pPr>
        <w:pStyle w:val="ListParagraph"/>
        <w:numPr>
          <w:ilvl w:val="0"/>
          <w:numId w:val="4"/>
        </w:numPr>
        <w:spacing w:after="0"/>
        <w:rPr>
          <w:rFonts w:ascii="Century Gothic" w:hAnsi="Century Gothic"/>
          <w:b/>
          <w:bCs/>
          <w:u w:val="single"/>
        </w:rPr>
      </w:pPr>
      <w:r>
        <w:rPr>
          <w:rFonts w:ascii="Century Gothic" w:hAnsi="Century Gothic"/>
        </w:rPr>
        <w:t>S</w:t>
      </w:r>
      <w:r w:rsidR="005D525D">
        <w:rPr>
          <w:rFonts w:ascii="Century Gothic" w:hAnsi="Century Gothic"/>
        </w:rPr>
        <w:t>ubtraction sums up t</w:t>
      </w:r>
      <w:r w:rsidR="00F174DD">
        <w:rPr>
          <w:rFonts w:ascii="Century Gothic" w:hAnsi="Century Gothic"/>
        </w:rPr>
        <w:t>o</w:t>
      </w:r>
      <w:r w:rsidR="005D525D">
        <w:rPr>
          <w:rFonts w:ascii="Century Gothic" w:hAnsi="Century Gothic"/>
        </w:rPr>
        <w:t xml:space="preserve"> 1000</w:t>
      </w:r>
    </w:p>
    <w:p w14:paraId="42CFEB03" w14:textId="5D34AF7C" w:rsidR="005D525D" w:rsidRPr="005D525D" w:rsidRDefault="00F86CFA" w:rsidP="005D525D">
      <w:pPr>
        <w:pStyle w:val="ListParagraph"/>
        <w:numPr>
          <w:ilvl w:val="0"/>
          <w:numId w:val="4"/>
        </w:numPr>
        <w:spacing w:after="0"/>
        <w:rPr>
          <w:rFonts w:ascii="Century Gothic" w:hAnsi="Century Gothic"/>
          <w:b/>
          <w:bCs/>
          <w:u w:val="single"/>
        </w:rPr>
      </w:pPr>
      <w:r>
        <w:rPr>
          <w:rFonts w:ascii="Century Gothic" w:hAnsi="Century Gothic"/>
        </w:rPr>
        <w:t>D</w:t>
      </w:r>
      <w:r w:rsidR="005D525D">
        <w:rPr>
          <w:rFonts w:ascii="Century Gothic" w:hAnsi="Century Gothic"/>
        </w:rPr>
        <w:t>oubles up t</w:t>
      </w:r>
      <w:r w:rsidR="00F174DD">
        <w:rPr>
          <w:rFonts w:ascii="Century Gothic" w:hAnsi="Century Gothic"/>
        </w:rPr>
        <w:t>o</w:t>
      </w:r>
      <w:r w:rsidR="005D525D">
        <w:rPr>
          <w:rFonts w:ascii="Century Gothic" w:hAnsi="Century Gothic"/>
        </w:rPr>
        <w:t xml:space="preserve"> 100</w:t>
      </w:r>
    </w:p>
    <w:p w14:paraId="5AF0CBEA" w14:textId="0A1F3FA6" w:rsidR="005D525D" w:rsidRPr="005D525D" w:rsidRDefault="005D525D" w:rsidP="005D525D">
      <w:pPr>
        <w:pStyle w:val="ListParagraph"/>
        <w:numPr>
          <w:ilvl w:val="0"/>
          <w:numId w:val="4"/>
        </w:numPr>
        <w:spacing w:after="0"/>
        <w:rPr>
          <w:rFonts w:ascii="Century Gothic" w:hAnsi="Century Gothic"/>
          <w:b/>
          <w:bCs/>
          <w:u w:val="single"/>
        </w:rPr>
      </w:pPr>
      <w:r>
        <w:rPr>
          <w:rFonts w:ascii="Century Gothic" w:hAnsi="Century Gothic"/>
        </w:rPr>
        <w:t>Multiplication tables up t</w:t>
      </w:r>
      <w:r w:rsidR="00F174DD">
        <w:rPr>
          <w:rFonts w:ascii="Century Gothic" w:hAnsi="Century Gothic"/>
        </w:rPr>
        <w:t>o</w:t>
      </w:r>
      <w:r>
        <w:rPr>
          <w:rFonts w:ascii="Century Gothic" w:hAnsi="Century Gothic"/>
        </w:rPr>
        <w:t xml:space="preserve"> 10.</w:t>
      </w:r>
    </w:p>
    <w:p w14:paraId="16B886EE" w14:textId="0A76D28A" w:rsidR="005D525D" w:rsidRPr="005D525D" w:rsidRDefault="00F86CFA" w:rsidP="005D525D">
      <w:pPr>
        <w:pStyle w:val="ListParagraph"/>
        <w:numPr>
          <w:ilvl w:val="0"/>
          <w:numId w:val="4"/>
        </w:numPr>
        <w:spacing w:after="0"/>
        <w:rPr>
          <w:rFonts w:ascii="Century Gothic" w:hAnsi="Century Gothic"/>
          <w:b/>
          <w:bCs/>
          <w:u w:val="single"/>
        </w:rPr>
      </w:pPr>
      <w:r>
        <w:rPr>
          <w:rFonts w:ascii="Century Gothic" w:hAnsi="Century Gothic"/>
        </w:rPr>
        <w:t>D</w:t>
      </w:r>
      <w:r w:rsidR="005D525D">
        <w:rPr>
          <w:rFonts w:ascii="Century Gothic" w:hAnsi="Century Gothic"/>
        </w:rPr>
        <w:t>ivision tables up t</w:t>
      </w:r>
      <w:r w:rsidR="00F174DD">
        <w:rPr>
          <w:rFonts w:ascii="Century Gothic" w:hAnsi="Century Gothic"/>
        </w:rPr>
        <w:t>o</w:t>
      </w:r>
      <w:r w:rsidR="005D525D">
        <w:rPr>
          <w:rFonts w:ascii="Century Gothic" w:hAnsi="Century Gothic"/>
        </w:rPr>
        <w:t xml:space="preserve"> 10.</w:t>
      </w:r>
    </w:p>
    <w:p w14:paraId="2613D6FA" w14:textId="6164276B" w:rsidR="005D525D" w:rsidRPr="005D525D" w:rsidRDefault="00F86CFA" w:rsidP="005D525D">
      <w:pPr>
        <w:pStyle w:val="ListParagraph"/>
        <w:numPr>
          <w:ilvl w:val="0"/>
          <w:numId w:val="4"/>
        </w:numPr>
        <w:spacing w:after="0"/>
        <w:rPr>
          <w:rFonts w:ascii="Century Gothic" w:hAnsi="Century Gothic"/>
          <w:b/>
          <w:bCs/>
          <w:u w:val="single"/>
        </w:rPr>
      </w:pPr>
      <w:r>
        <w:rPr>
          <w:rFonts w:ascii="Century Gothic" w:hAnsi="Century Gothic"/>
        </w:rPr>
        <w:t>C</w:t>
      </w:r>
      <w:r w:rsidR="005D525D">
        <w:rPr>
          <w:rFonts w:ascii="Century Gothic" w:hAnsi="Century Gothic"/>
        </w:rPr>
        <w:t>onverting simple fractions into decimals and vice versa for: ¼ = 0,25. ½ = 0,5 etc.</w:t>
      </w:r>
    </w:p>
    <w:p w14:paraId="0C1E72CC" w14:textId="292037EB" w:rsidR="005D525D" w:rsidRPr="005D525D" w:rsidRDefault="005D525D" w:rsidP="005D525D">
      <w:pPr>
        <w:pStyle w:val="ListParagraph"/>
        <w:spacing w:after="0"/>
        <w:ind w:left="0"/>
        <w:rPr>
          <w:rFonts w:ascii="Century Gothic" w:hAnsi="Century Gothic"/>
          <w:b/>
          <w:bCs/>
          <w:u w:val="single"/>
        </w:rPr>
      </w:pPr>
      <w:r w:rsidRPr="005D525D">
        <w:rPr>
          <w:rFonts w:ascii="Century Gothic" w:hAnsi="Century Gothic"/>
          <w:b/>
          <w:bCs/>
          <w:u w:val="single"/>
        </w:rPr>
        <w:t>Grade 5</w:t>
      </w:r>
    </w:p>
    <w:p w14:paraId="540DEF70" w14:textId="77BB7CAB" w:rsidR="005D525D" w:rsidRPr="008905B8" w:rsidRDefault="005D525D" w:rsidP="005D525D">
      <w:pPr>
        <w:pStyle w:val="ListParagraph"/>
        <w:spacing w:after="0"/>
        <w:ind w:left="0"/>
        <w:rPr>
          <w:rFonts w:ascii="Century Gothic" w:hAnsi="Century Gothic"/>
        </w:rPr>
      </w:pPr>
      <w:r w:rsidRPr="008905B8">
        <w:rPr>
          <w:rFonts w:ascii="Century Gothic" w:hAnsi="Century Gothic"/>
        </w:rPr>
        <w:t xml:space="preserve">In Grade 5 all students should have mastered the multiplication and division tables. </w:t>
      </w:r>
      <w:r w:rsidR="008905B8" w:rsidRPr="008905B8">
        <w:rPr>
          <w:rFonts w:ascii="Century Gothic" w:hAnsi="Century Gothic"/>
        </w:rPr>
        <w:t>They</w:t>
      </w:r>
      <w:r w:rsidR="00F174DD">
        <w:rPr>
          <w:rFonts w:ascii="Century Gothic" w:hAnsi="Century Gothic"/>
        </w:rPr>
        <w:t xml:space="preserve"> will</w:t>
      </w:r>
      <w:r w:rsidR="008905B8" w:rsidRPr="008905B8">
        <w:rPr>
          <w:rFonts w:ascii="Century Gothic" w:hAnsi="Century Gothic"/>
        </w:rPr>
        <w:t xml:space="preserve"> continue with converting fractions into decimals and vice versa. As it is mainly repetition of what they learned before</w:t>
      </w:r>
      <w:r w:rsidR="00F174DD">
        <w:rPr>
          <w:rFonts w:ascii="Century Gothic" w:hAnsi="Century Gothic"/>
        </w:rPr>
        <w:t>,</w:t>
      </w:r>
      <w:r w:rsidR="008905B8" w:rsidRPr="008905B8">
        <w:rPr>
          <w:rFonts w:ascii="Century Gothic" w:hAnsi="Century Gothic"/>
        </w:rPr>
        <w:t xml:space="preserve"> they will spend at least 10 minutes per day on mental sums.</w:t>
      </w:r>
    </w:p>
    <w:p w14:paraId="7EFC4DC5" w14:textId="3B75E54C" w:rsidR="008905B8" w:rsidRPr="008905B8" w:rsidRDefault="008905B8" w:rsidP="005D525D">
      <w:pPr>
        <w:pStyle w:val="ListParagraph"/>
        <w:spacing w:after="0"/>
        <w:ind w:left="0"/>
        <w:rPr>
          <w:rFonts w:ascii="Century Gothic" w:hAnsi="Century Gothic"/>
        </w:rPr>
      </w:pPr>
      <w:r w:rsidRPr="008905B8">
        <w:rPr>
          <w:rFonts w:ascii="Century Gothic" w:hAnsi="Century Gothic"/>
        </w:rPr>
        <w:lastRenderedPageBreak/>
        <w:t>By the end of the academic year the students should be able to</w:t>
      </w:r>
      <w:r w:rsidR="00F86CFA">
        <w:rPr>
          <w:rFonts w:ascii="Century Gothic" w:hAnsi="Century Gothic"/>
        </w:rPr>
        <w:t xml:space="preserve"> memorise</w:t>
      </w:r>
      <w:r w:rsidRPr="008905B8">
        <w:rPr>
          <w:rFonts w:ascii="Century Gothic" w:hAnsi="Century Gothic"/>
        </w:rPr>
        <w:t>:</w:t>
      </w:r>
    </w:p>
    <w:p w14:paraId="283D3274" w14:textId="77777777" w:rsidR="00F86CFA" w:rsidRDefault="00F86CFA" w:rsidP="00F86CFA">
      <w:pPr>
        <w:pStyle w:val="ListParagraph"/>
        <w:numPr>
          <w:ilvl w:val="0"/>
          <w:numId w:val="4"/>
        </w:numPr>
        <w:spacing w:after="0"/>
        <w:rPr>
          <w:rFonts w:ascii="Century Gothic" w:hAnsi="Century Gothic"/>
        </w:rPr>
      </w:pPr>
      <w:r>
        <w:rPr>
          <w:rFonts w:ascii="Century Gothic" w:hAnsi="Century Gothic"/>
        </w:rPr>
        <w:t>A</w:t>
      </w:r>
      <w:r w:rsidR="008905B8" w:rsidRPr="008905B8">
        <w:rPr>
          <w:rFonts w:ascii="Century Gothic" w:hAnsi="Century Gothic"/>
        </w:rPr>
        <w:t>ddition sums up t</w:t>
      </w:r>
      <w:r w:rsidR="00F174DD">
        <w:rPr>
          <w:rFonts w:ascii="Century Gothic" w:hAnsi="Century Gothic"/>
        </w:rPr>
        <w:t>o</w:t>
      </w:r>
      <w:r w:rsidR="008905B8" w:rsidRPr="008905B8">
        <w:rPr>
          <w:rFonts w:ascii="Century Gothic" w:hAnsi="Century Gothic"/>
        </w:rPr>
        <w:t>10,000</w:t>
      </w:r>
    </w:p>
    <w:p w14:paraId="30108AAE" w14:textId="4EC552B9" w:rsidR="008905B8" w:rsidRPr="00F86CFA" w:rsidRDefault="00F86CFA" w:rsidP="00F86CFA">
      <w:pPr>
        <w:pStyle w:val="ListParagraph"/>
        <w:numPr>
          <w:ilvl w:val="0"/>
          <w:numId w:val="4"/>
        </w:numPr>
        <w:spacing w:after="0"/>
        <w:rPr>
          <w:rFonts w:ascii="Century Gothic" w:hAnsi="Century Gothic"/>
        </w:rPr>
      </w:pPr>
      <w:r>
        <w:rPr>
          <w:rFonts w:ascii="Century Gothic" w:hAnsi="Century Gothic"/>
        </w:rPr>
        <w:t>S</w:t>
      </w:r>
      <w:r w:rsidR="008905B8" w:rsidRPr="00F86CFA">
        <w:rPr>
          <w:rFonts w:ascii="Century Gothic" w:hAnsi="Century Gothic"/>
        </w:rPr>
        <w:t>ubtraction sums up t</w:t>
      </w:r>
      <w:r w:rsidR="00F174DD" w:rsidRPr="00F86CFA">
        <w:rPr>
          <w:rFonts w:ascii="Century Gothic" w:hAnsi="Century Gothic"/>
        </w:rPr>
        <w:t>o</w:t>
      </w:r>
      <w:r w:rsidR="008905B8" w:rsidRPr="00F86CFA">
        <w:rPr>
          <w:rFonts w:ascii="Century Gothic" w:hAnsi="Century Gothic"/>
        </w:rPr>
        <w:t xml:space="preserve"> 10,000</w:t>
      </w:r>
    </w:p>
    <w:p w14:paraId="3D7B5CE6" w14:textId="6CB09EF6" w:rsidR="008905B8" w:rsidRPr="008905B8" w:rsidRDefault="00F86CFA" w:rsidP="008905B8">
      <w:pPr>
        <w:pStyle w:val="ListParagraph"/>
        <w:numPr>
          <w:ilvl w:val="0"/>
          <w:numId w:val="4"/>
        </w:numPr>
        <w:spacing w:after="0"/>
        <w:rPr>
          <w:rFonts w:ascii="Century Gothic" w:hAnsi="Century Gothic"/>
        </w:rPr>
      </w:pPr>
      <w:r>
        <w:rPr>
          <w:rFonts w:ascii="Century Gothic" w:hAnsi="Century Gothic"/>
        </w:rPr>
        <w:t>D</w:t>
      </w:r>
      <w:r w:rsidR="008905B8" w:rsidRPr="008905B8">
        <w:rPr>
          <w:rFonts w:ascii="Century Gothic" w:hAnsi="Century Gothic"/>
        </w:rPr>
        <w:t>oubles up t</w:t>
      </w:r>
      <w:r w:rsidR="00F174DD">
        <w:rPr>
          <w:rFonts w:ascii="Century Gothic" w:hAnsi="Century Gothic"/>
        </w:rPr>
        <w:t>o</w:t>
      </w:r>
      <w:r w:rsidR="008905B8" w:rsidRPr="008905B8">
        <w:rPr>
          <w:rFonts w:ascii="Century Gothic" w:hAnsi="Century Gothic"/>
        </w:rPr>
        <w:t xml:space="preserve"> 1000</w:t>
      </w:r>
    </w:p>
    <w:p w14:paraId="4C266511" w14:textId="076491B8" w:rsidR="008905B8" w:rsidRPr="008905B8" w:rsidRDefault="008905B8" w:rsidP="008905B8">
      <w:pPr>
        <w:pStyle w:val="ListParagraph"/>
        <w:numPr>
          <w:ilvl w:val="0"/>
          <w:numId w:val="4"/>
        </w:numPr>
        <w:spacing w:after="0"/>
        <w:rPr>
          <w:rFonts w:ascii="Century Gothic" w:hAnsi="Century Gothic"/>
        </w:rPr>
      </w:pPr>
      <w:r w:rsidRPr="008905B8">
        <w:rPr>
          <w:rFonts w:ascii="Century Gothic" w:hAnsi="Century Gothic"/>
        </w:rPr>
        <w:t>Multiplication tables up t</w:t>
      </w:r>
      <w:r w:rsidR="00F174DD">
        <w:rPr>
          <w:rFonts w:ascii="Century Gothic" w:hAnsi="Century Gothic"/>
        </w:rPr>
        <w:t>o</w:t>
      </w:r>
      <w:r w:rsidRPr="008905B8">
        <w:rPr>
          <w:rFonts w:ascii="Century Gothic" w:hAnsi="Century Gothic"/>
        </w:rPr>
        <w:t xml:space="preserve"> 12</w:t>
      </w:r>
    </w:p>
    <w:p w14:paraId="0C5878B9" w14:textId="49496418" w:rsidR="008905B8" w:rsidRPr="008905B8" w:rsidRDefault="00F86CFA" w:rsidP="008905B8">
      <w:pPr>
        <w:pStyle w:val="ListParagraph"/>
        <w:numPr>
          <w:ilvl w:val="0"/>
          <w:numId w:val="4"/>
        </w:numPr>
        <w:spacing w:after="0"/>
        <w:rPr>
          <w:rFonts w:ascii="Century Gothic" w:hAnsi="Century Gothic"/>
        </w:rPr>
      </w:pPr>
      <w:r>
        <w:rPr>
          <w:rFonts w:ascii="Century Gothic" w:hAnsi="Century Gothic"/>
        </w:rPr>
        <w:t>D</w:t>
      </w:r>
      <w:r w:rsidR="008905B8" w:rsidRPr="008905B8">
        <w:rPr>
          <w:rFonts w:ascii="Century Gothic" w:hAnsi="Century Gothic"/>
        </w:rPr>
        <w:t>ivision tables up t</w:t>
      </w:r>
      <w:r w:rsidR="00F174DD">
        <w:rPr>
          <w:rFonts w:ascii="Century Gothic" w:hAnsi="Century Gothic"/>
        </w:rPr>
        <w:t>o</w:t>
      </w:r>
      <w:r w:rsidR="008905B8" w:rsidRPr="008905B8">
        <w:rPr>
          <w:rFonts w:ascii="Century Gothic" w:hAnsi="Century Gothic"/>
        </w:rPr>
        <w:t xml:space="preserve"> 12.</w:t>
      </w:r>
    </w:p>
    <w:p w14:paraId="4692AB97" w14:textId="394A74C7" w:rsidR="008905B8" w:rsidRPr="008905B8" w:rsidRDefault="00F86CFA" w:rsidP="008905B8">
      <w:pPr>
        <w:pStyle w:val="ListParagraph"/>
        <w:numPr>
          <w:ilvl w:val="0"/>
          <w:numId w:val="4"/>
        </w:numPr>
        <w:spacing w:after="0"/>
        <w:rPr>
          <w:rFonts w:ascii="Century Gothic" w:hAnsi="Century Gothic"/>
        </w:rPr>
      </w:pPr>
      <w:r>
        <w:rPr>
          <w:rFonts w:ascii="Century Gothic" w:hAnsi="Century Gothic"/>
        </w:rPr>
        <w:t>C</w:t>
      </w:r>
      <w:r w:rsidR="008905B8" w:rsidRPr="008905B8">
        <w:rPr>
          <w:rFonts w:ascii="Century Gothic" w:hAnsi="Century Gothic"/>
        </w:rPr>
        <w:t>onverting fractions into decimals and vice versa.</w:t>
      </w:r>
    </w:p>
    <w:p w14:paraId="1F8AB513" w14:textId="11A77A01" w:rsidR="008905B8" w:rsidRPr="008905B8" w:rsidRDefault="00F86CFA" w:rsidP="008905B8">
      <w:pPr>
        <w:pStyle w:val="ListParagraph"/>
        <w:numPr>
          <w:ilvl w:val="0"/>
          <w:numId w:val="4"/>
        </w:numPr>
        <w:spacing w:after="0"/>
        <w:rPr>
          <w:rFonts w:ascii="Century Gothic" w:hAnsi="Century Gothic"/>
        </w:rPr>
      </w:pPr>
      <w:r>
        <w:rPr>
          <w:rFonts w:ascii="Century Gothic" w:hAnsi="Century Gothic"/>
        </w:rPr>
        <w:t>A</w:t>
      </w:r>
      <w:r w:rsidR="008905B8" w:rsidRPr="008905B8">
        <w:rPr>
          <w:rFonts w:ascii="Century Gothic" w:hAnsi="Century Gothic"/>
        </w:rPr>
        <w:t>dding simple fractions (¼ + ¼)</w:t>
      </w:r>
    </w:p>
    <w:p w14:paraId="30777F6A" w14:textId="4C12B908" w:rsidR="008905B8" w:rsidRPr="008905B8" w:rsidRDefault="00F86CFA" w:rsidP="008905B8">
      <w:pPr>
        <w:pStyle w:val="ListParagraph"/>
        <w:numPr>
          <w:ilvl w:val="0"/>
          <w:numId w:val="4"/>
        </w:numPr>
        <w:spacing w:after="0"/>
        <w:rPr>
          <w:rFonts w:ascii="Century Gothic" w:hAnsi="Century Gothic"/>
        </w:rPr>
      </w:pPr>
      <w:r>
        <w:rPr>
          <w:rFonts w:ascii="Century Gothic" w:hAnsi="Century Gothic"/>
        </w:rPr>
        <w:t>A</w:t>
      </w:r>
      <w:r w:rsidR="008905B8" w:rsidRPr="008905B8">
        <w:rPr>
          <w:rFonts w:ascii="Century Gothic" w:hAnsi="Century Gothic"/>
        </w:rPr>
        <w:t>dding decimal numbers with one decimal (0,3 + 0,4)</w:t>
      </w:r>
    </w:p>
    <w:p w14:paraId="3A8D8E33" w14:textId="19F42205" w:rsidR="008905B8" w:rsidRDefault="008905B8" w:rsidP="008905B8">
      <w:pPr>
        <w:pStyle w:val="ListParagraph"/>
        <w:spacing w:after="0"/>
        <w:ind w:left="0"/>
        <w:rPr>
          <w:rFonts w:ascii="Century Gothic" w:hAnsi="Century Gothic"/>
          <w:b/>
          <w:bCs/>
          <w:u w:val="single"/>
        </w:rPr>
      </w:pPr>
      <w:r>
        <w:rPr>
          <w:rFonts w:ascii="Century Gothic" w:hAnsi="Century Gothic"/>
          <w:b/>
          <w:bCs/>
          <w:u w:val="single"/>
        </w:rPr>
        <w:t>Grade 6</w:t>
      </w:r>
    </w:p>
    <w:p w14:paraId="45C9CAF8" w14:textId="2DF1EAF7" w:rsidR="008905B8" w:rsidRPr="001A4E44" w:rsidRDefault="008905B8" w:rsidP="008905B8">
      <w:pPr>
        <w:pStyle w:val="ListParagraph"/>
        <w:spacing w:after="0"/>
        <w:ind w:left="0"/>
        <w:rPr>
          <w:rFonts w:ascii="Century Gothic" w:hAnsi="Century Gothic"/>
        </w:rPr>
      </w:pPr>
      <w:r w:rsidRPr="001A4E44">
        <w:rPr>
          <w:rFonts w:ascii="Century Gothic" w:hAnsi="Century Gothic"/>
        </w:rPr>
        <w:t>Grade 6 will</w:t>
      </w:r>
      <w:r w:rsidR="00F174DD">
        <w:rPr>
          <w:rFonts w:ascii="Century Gothic" w:hAnsi="Century Gothic"/>
        </w:rPr>
        <w:t xml:space="preserve"> continue to demonstrate mastery of all the skills practiced in the previous classes. Additionally, they will </w:t>
      </w:r>
      <w:r w:rsidRPr="001A4E44">
        <w:rPr>
          <w:rFonts w:ascii="Century Gothic" w:hAnsi="Century Gothic"/>
        </w:rPr>
        <w:t>learn about square numbers and the cube of a number.</w:t>
      </w:r>
      <w:r w:rsidR="00F174DD">
        <w:rPr>
          <w:rFonts w:ascii="Century Gothic" w:hAnsi="Century Gothic"/>
        </w:rPr>
        <w:t xml:space="preserve"> </w:t>
      </w:r>
      <w:r w:rsidR="001A4E44" w:rsidRPr="001A4E44">
        <w:rPr>
          <w:rFonts w:ascii="Century Gothic" w:hAnsi="Century Gothic"/>
        </w:rPr>
        <w:t xml:space="preserve">Per day, they will practice </w:t>
      </w:r>
      <w:r w:rsidR="00F174DD" w:rsidRPr="001A4E44">
        <w:rPr>
          <w:rFonts w:ascii="Century Gothic" w:hAnsi="Century Gothic"/>
        </w:rPr>
        <w:t>mental sums</w:t>
      </w:r>
      <w:r w:rsidR="00F174DD" w:rsidRPr="001A4E44">
        <w:rPr>
          <w:rFonts w:ascii="Century Gothic" w:hAnsi="Century Gothic"/>
        </w:rPr>
        <w:t xml:space="preserve"> </w:t>
      </w:r>
      <w:r w:rsidR="001A4E44" w:rsidRPr="001A4E44">
        <w:rPr>
          <w:rFonts w:ascii="Century Gothic" w:hAnsi="Century Gothic"/>
        </w:rPr>
        <w:t>for at least 10 minutes.</w:t>
      </w:r>
    </w:p>
    <w:p w14:paraId="35357EEB" w14:textId="59F6DCD8" w:rsidR="001A4E44" w:rsidRPr="001A4E44" w:rsidRDefault="001A4E44" w:rsidP="008905B8">
      <w:pPr>
        <w:pStyle w:val="ListParagraph"/>
        <w:spacing w:after="0"/>
        <w:ind w:left="0"/>
        <w:rPr>
          <w:rFonts w:ascii="Century Gothic" w:hAnsi="Century Gothic"/>
        </w:rPr>
      </w:pPr>
      <w:r w:rsidRPr="001A4E44">
        <w:rPr>
          <w:rFonts w:ascii="Century Gothic" w:hAnsi="Century Gothic"/>
        </w:rPr>
        <w:t>By the end of the academic year the students should be able to</w:t>
      </w:r>
      <w:r w:rsidR="00F86CFA">
        <w:rPr>
          <w:rFonts w:ascii="Century Gothic" w:hAnsi="Century Gothic"/>
        </w:rPr>
        <w:t xml:space="preserve"> memorise</w:t>
      </w:r>
      <w:r w:rsidRPr="001A4E44">
        <w:rPr>
          <w:rFonts w:ascii="Century Gothic" w:hAnsi="Century Gothic"/>
        </w:rPr>
        <w:t>:</w:t>
      </w:r>
    </w:p>
    <w:p w14:paraId="687DC87A" w14:textId="41DABE0A"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A</w:t>
      </w:r>
      <w:r w:rsidR="001A4E44" w:rsidRPr="001A4E44">
        <w:rPr>
          <w:rFonts w:ascii="Century Gothic" w:hAnsi="Century Gothic"/>
        </w:rPr>
        <w:t>ddition sums up t</w:t>
      </w:r>
      <w:r w:rsidR="00F174DD">
        <w:rPr>
          <w:rFonts w:ascii="Century Gothic" w:hAnsi="Century Gothic"/>
        </w:rPr>
        <w:t>o</w:t>
      </w:r>
      <w:r w:rsidR="001A4E44" w:rsidRPr="001A4E44">
        <w:rPr>
          <w:rFonts w:ascii="Century Gothic" w:hAnsi="Century Gothic"/>
        </w:rPr>
        <w:t xml:space="preserve"> 10,000</w:t>
      </w:r>
    </w:p>
    <w:p w14:paraId="6366EAC9" w14:textId="6A04041B"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S</w:t>
      </w:r>
      <w:r w:rsidR="001A4E44" w:rsidRPr="001A4E44">
        <w:rPr>
          <w:rFonts w:ascii="Century Gothic" w:hAnsi="Century Gothic"/>
        </w:rPr>
        <w:t>ubtraction sums up t</w:t>
      </w:r>
      <w:r w:rsidR="00F174DD">
        <w:rPr>
          <w:rFonts w:ascii="Century Gothic" w:hAnsi="Century Gothic"/>
        </w:rPr>
        <w:t>o</w:t>
      </w:r>
      <w:r w:rsidR="001A4E44" w:rsidRPr="001A4E44">
        <w:rPr>
          <w:rFonts w:ascii="Century Gothic" w:hAnsi="Century Gothic"/>
        </w:rPr>
        <w:t xml:space="preserve"> 10,000</w:t>
      </w:r>
    </w:p>
    <w:p w14:paraId="15109169" w14:textId="6F5D16B3"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D</w:t>
      </w:r>
      <w:r w:rsidR="001A4E44" w:rsidRPr="001A4E44">
        <w:rPr>
          <w:rFonts w:ascii="Century Gothic" w:hAnsi="Century Gothic"/>
        </w:rPr>
        <w:t>oubles up t</w:t>
      </w:r>
      <w:r w:rsidR="00F174DD">
        <w:rPr>
          <w:rFonts w:ascii="Century Gothic" w:hAnsi="Century Gothic"/>
        </w:rPr>
        <w:t>o</w:t>
      </w:r>
      <w:r w:rsidR="001A4E44" w:rsidRPr="001A4E44">
        <w:rPr>
          <w:rFonts w:ascii="Century Gothic" w:hAnsi="Century Gothic"/>
        </w:rPr>
        <w:t xml:space="preserve"> 10,000</w:t>
      </w:r>
    </w:p>
    <w:p w14:paraId="576E2D0A" w14:textId="3E098EE5" w:rsidR="001A4E44" w:rsidRPr="001A4E44" w:rsidRDefault="001A4E44" w:rsidP="001A4E44">
      <w:pPr>
        <w:pStyle w:val="ListParagraph"/>
        <w:numPr>
          <w:ilvl w:val="0"/>
          <w:numId w:val="4"/>
        </w:numPr>
        <w:spacing w:after="0"/>
        <w:rPr>
          <w:rFonts w:ascii="Century Gothic" w:hAnsi="Century Gothic"/>
        </w:rPr>
      </w:pPr>
      <w:r w:rsidRPr="001A4E44">
        <w:rPr>
          <w:rFonts w:ascii="Century Gothic" w:hAnsi="Century Gothic"/>
        </w:rPr>
        <w:t>Multiplication tables up t</w:t>
      </w:r>
      <w:r w:rsidR="00F174DD">
        <w:rPr>
          <w:rFonts w:ascii="Century Gothic" w:hAnsi="Century Gothic"/>
        </w:rPr>
        <w:t>o</w:t>
      </w:r>
      <w:r w:rsidRPr="001A4E44">
        <w:rPr>
          <w:rFonts w:ascii="Century Gothic" w:hAnsi="Century Gothic"/>
        </w:rPr>
        <w:t xml:space="preserve"> 12</w:t>
      </w:r>
    </w:p>
    <w:p w14:paraId="38700962" w14:textId="33F37A15"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D</w:t>
      </w:r>
      <w:r w:rsidR="001A4E44" w:rsidRPr="001A4E44">
        <w:rPr>
          <w:rFonts w:ascii="Century Gothic" w:hAnsi="Century Gothic"/>
        </w:rPr>
        <w:t>ivision tables up t</w:t>
      </w:r>
      <w:r w:rsidR="00F174DD">
        <w:rPr>
          <w:rFonts w:ascii="Century Gothic" w:hAnsi="Century Gothic"/>
        </w:rPr>
        <w:t>o</w:t>
      </w:r>
      <w:r w:rsidR="001A4E44" w:rsidRPr="001A4E44">
        <w:rPr>
          <w:rFonts w:ascii="Century Gothic" w:hAnsi="Century Gothic"/>
        </w:rPr>
        <w:t xml:space="preserve"> 12</w:t>
      </w:r>
    </w:p>
    <w:p w14:paraId="108F1ED0" w14:textId="76F92F03"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C</w:t>
      </w:r>
      <w:r w:rsidR="001A4E44" w:rsidRPr="001A4E44">
        <w:rPr>
          <w:rFonts w:ascii="Century Gothic" w:hAnsi="Century Gothic"/>
        </w:rPr>
        <w:t>onverting fractions into decimals and vice versa.</w:t>
      </w:r>
    </w:p>
    <w:p w14:paraId="62AECEEC" w14:textId="7FA8F65A"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A</w:t>
      </w:r>
      <w:r w:rsidR="001A4E44" w:rsidRPr="001A4E44">
        <w:rPr>
          <w:rFonts w:ascii="Century Gothic" w:hAnsi="Century Gothic"/>
        </w:rPr>
        <w:t>dding fractions</w:t>
      </w:r>
    </w:p>
    <w:p w14:paraId="6602A55E" w14:textId="399B1D2A"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A</w:t>
      </w:r>
      <w:r w:rsidR="001A4E44" w:rsidRPr="001A4E44">
        <w:rPr>
          <w:rFonts w:ascii="Century Gothic" w:hAnsi="Century Gothic"/>
        </w:rPr>
        <w:t>dding decimals numbers with two decimals.</w:t>
      </w:r>
    </w:p>
    <w:p w14:paraId="4725478B" w14:textId="76FCE12E"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S</w:t>
      </w:r>
      <w:r w:rsidR="001A4E44" w:rsidRPr="001A4E44">
        <w:rPr>
          <w:rFonts w:ascii="Century Gothic" w:hAnsi="Century Gothic"/>
        </w:rPr>
        <w:t>quare numbers up t</w:t>
      </w:r>
      <w:r w:rsidR="00F174DD">
        <w:rPr>
          <w:rFonts w:ascii="Century Gothic" w:hAnsi="Century Gothic"/>
        </w:rPr>
        <w:t xml:space="preserve">o </w:t>
      </w:r>
      <w:r w:rsidR="001A4E44" w:rsidRPr="001A4E44">
        <w:rPr>
          <w:rFonts w:ascii="Century Gothic" w:hAnsi="Century Gothic"/>
        </w:rPr>
        <w:t>20</w:t>
      </w:r>
    </w:p>
    <w:p w14:paraId="64AF55ED" w14:textId="320D301B" w:rsidR="001A4E44" w:rsidRPr="001A4E44" w:rsidRDefault="00F86CFA" w:rsidP="001A4E44">
      <w:pPr>
        <w:pStyle w:val="ListParagraph"/>
        <w:numPr>
          <w:ilvl w:val="0"/>
          <w:numId w:val="4"/>
        </w:numPr>
        <w:spacing w:after="0"/>
        <w:rPr>
          <w:rFonts w:ascii="Century Gothic" w:hAnsi="Century Gothic"/>
        </w:rPr>
      </w:pPr>
      <w:r>
        <w:rPr>
          <w:rFonts w:ascii="Century Gothic" w:hAnsi="Century Gothic"/>
        </w:rPr>
        <w:t>T</w:t>
      </w:r>
      <w:r w:rsidR="001A4E44" w:rsidRPr="001A4E44">
        <w:rPr>
          <w:rFonts w:ascii="Century Gothic" w:hAnsi="Century Gothic"/>
        </w:rPr>
        <w:t>he cube up t</w:t>
      </w:r>
      <w:r w:rsidR="00F174DD">
        <w:rPr>
          <w:rFonts w:ascii="Century Gothic" w:hAnsi="Century Gothic"/>
        </w:rPr>
        <w:t>o</w:t>
      </w:r>
      <w:r w:rsidR="001A4E44" w:rsidRPr="001A4E44">
        <w:rPr>
          <w:rFonts w:ascii="Century Gothic" w:hAnsi="Century Gothic"/>
        </w:rPr>
        <w:t xml:space="preserve"> 10</w:t>
      </w:r>
    </w:p>
    <w:p w14:paraId="3F04346C" w14:textId="27C21C63" w:rsidR="008B50A7" w:rsidRDefault="001A4E44" w:rsidP="008B50A7">
      <w:pPr>
        <w:pStyle w:val="Heading1"/>
        <w:rPr>
          <w:rFonts w:ascii="Century Gothic" w:hAnsi="Century Gothic"/>
        </w:rPr>
      </w:pPr>
      <w:r>
        <w:rPr>
          <w:rFonts w:ascii="Century Gothic" w:hAnsi="Century Gothic"/>
        </w:rPr>
        <w:t>Monitoring progress</w:t>
      </w:r>
    </w:p>
    <w:p w14:paraId="5CC7BF41" w14:textId="5517F850" w:rsidR="001A4E44" w:rsidRPr="006B53CF" w:rsidRDefault="001A4E44" w:rsidP="001A4E44">
      <w:pPr>
        <w:rPr>
          <w:rFonts w:ascii="Century Gothic" w:hAnsi="Century Gothic"/>
        </w:rPr>
      </w:pPr>
      <w:r w:rsidRPr="006B53CF">
        <w:rPr>
          <w:rFonts w:ascii="Century Gothic" w:hAnsi="Century Gothic"/>
        </w:rPr>
        <w:t>The students will be as</w:t>
      </w:r>
      <w:r w:rsidR="006B53CF" w:rsidRPr="006B53CF">
        <w:rPr>
          <w:rFonts w:ascii="Century Gothic" w:hAnsi="Century Gothic"/>
        </w:rPr>
        <w:t>s</w:t>
      </w:r>
      <w:r w:rsidRPr="006B53CF">
        <w:rPr>
          <w:rFonts w:ascii="Century Gothic" w:hAnsi="Century Gothic"/>
        </w:rPr>
        <w:t>es</w:t>
      </w:r>
      <w:r w:rsidR="006B53CF" w:rsidRPr="006B53CF">
        <w:rPr>
          <w:rFonts w:ascii="Century Gothic" w:hAnsi="Century Gothic"/>
        </w:rPr>
        <w:t>sed</w:t>
      </w:r>
      <w:r w:rsidRPr="006B53CF">
        <w:rPr>
          <w:rFonts w:ascii="Century Gothic" w:hAnsi="Century Gothic"/>
        </w:rPr>
        <w:t xml:space="preserve"> on mental sums twice per term.</w:t>
      </w:r>
      <w:r w:rsidR="006B53CF" w:rsidRPr="006B53CF">
        <w:rPr>
          <w:rFonts w:ascii="Century Gothic" w:hAnsi="Century Gothic"/>
        </w:rPr>
        <w:t xml:space="preserve"> The week before mid-term holiday and during the last week of the term. The teacher will keep record of the progress of every student. </w:t>
      </w:r>
      <w:r w:rsidR="00F174DD">
        <w:rPr>
          <w:rFonts w:ascii="Century Gothic" w:hAnsi="Century Gothic"/>
        </w:rPr>
        <w:t xml:space="preserve">Additionally, </w:t>
      </w:r>
      <w:r w:rsidR="006B53CF" w:rsidRPr="006B53CF">
        <w:rPr>
          <w:rFonts w:ascii="Century Gothic" w:hAnsi="Century Gothic"/>
        </w:rPr>
        <w:t>we have speed drill competition at the end of every term to encourage students to keep practicing</w:t>
      </w:r>
      <w:r w:rsidR="00CC4D07">
        <w:rPr>
          <w:rFonts w:ascii="Century Gothic" w:hAnsi="Century Gothic"/>
        </w:rPr>
        <w:t xml:space="preserve"> and be more equipped and be acquainted with basic mathematical skills</w:t>
      </w:r>
      <w:r w:rsidR="006B53CF" w:rsidRPr="006B53CF">
        <w:rPr>
          <w:rFonts w:ascii="Century Gothic" w:hAnsi="Century Gothic"/>
        </w:rPr>
        <w:t xml:space="preserve"> </w:t>
      </w:r>
      <w:r w:rsidR="00CC4D07">
        <w:rPr>
          <w:rFonts w:ascii="Century Gothic" w:hAnsi="Century Gothic"/>
        </w:rPr>
        <w:t xml:space="preserve">and work out </w:t>
      </w:r>
      <w:r w:rsidR="006B53CF" w:rsidRPr="006B53CF">
        <w:rPr>
          <w:rFonts w:ascii="Century Gothic" w:hAnsi="Century Gothic"/>
        </w:rPr>
        <w:t>mental sums</w:t>
      </w:r>
      <w:r w:rsidR="00CC4D07">
        <w:rPr>
          <w:rFonts w:ascii="Century Gothic" w:hAnsi="Century Gothic"/>
        </w:rPr>
        <w:t xml:space="preserve"> with speed and accuracy</w:t>
      </w:r>
      <w:r w:rsidR="006B53CF" w:rsidRPr="006B53CF">
        <w:rPr>
          <w:rFonts w:ascii="Century Gothic" w:hAnsi="Century Gothic"/>
        </w:rPr>
        <w:t>.</w:t>
      </w:r>
    </w:p>
    <w:p w14:paraId="6A56FCE2" w14:textId="1536B1CA" w:rsidR="004C4ABB" w:rsidRDefault="00F86755" w:rsidP="004C4ABB">
      <w:pPr>
        <w:pStyle w:val="Heading1"/>
        <w:rPr>
          <w:rFonts w:ascii="Century Gothic" w:hAnsi="Century Gothic"/>
        </w:rPr>
      </w:pPr>
      <w:r w:rsidRPr="004C4ABB">
        <w:rPr>
          <w:rFonts w:ascii="Century Gothic" w:hAnsi="Century Gothic"/>
        </w:rPr>
        <w:t>Home/ School links</w:t>
      </w:r>
    </w:p>
    <w:p w14:paraId="3A427D00" w14:textId="7E18B3EB" w:rsidR="001A4E44" w:rsidRDefault="001A4E44" w:rsidP="004C4ABB">
      <w:pPr>
        <w:rPr>
          <w:rFonts w:ascii="Century Gothic" w:hAnsi="Century Gothic"/>
        </w:rPr>
      </w:pPr>
      <w:r>
        <w:rPr>
          <w:rFonts w:ascii="Century Gothic" w:hAnsi="Century Gothic"/>
        </w:rPr>
        <w:t xml:space="preserve">Jill Schools International believes that parents have an active role in the learning of their children. We expect all parents to motivate their children to do their homework on daily basis. The students will be working in a special workbook for mental sums. </w:t>
      </w:r>
    </w:p>
    <w:p w14:paraId="3711A4D5" w14:textId="446FDA0C" w:rsidR="00F86755" w:rsidRPr="00F86755" w:rsidRDefault="00F86755" w:rsidP="00F86755">
      <w:pPr>
        <w:rPr>
          <w:rFonts w:ascii="Century Gothic" w:hAnsi="Century Gothic"/>
        </w:rPr>
      </w:pPr>
    </w:p>
    <w:sectPr w:rsidR="00F86755" w:rsidRPr="00F86755" w:rsidSect="0057218B">
      <w:headerReference w:type="default" r:id="rId8"/>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FD58" w14:textId="77777777" w:rsidR="00280984" w:rsidRDefault="00280984" w:rsidP="00500E8E">
      <w:pPr>
        <w:spacing w:after="0" w:line="240" w:lineRule="auto"/>
      </w:pPr>
      <w:r>
        <w:separator/>
      </w:r>
    </w:p>
  </w:endnote>
  <w:endnote w:type="continuationSeparator" w:id="0">
    <w:p w14:paraId="4BE132D9" w14:textId="77777777" w:rsidR="00280984" w:rsidRDefault="00280984" w:rsidP="0050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500E8E" w14:paraId="1C766494" w14:textId="77777777">
      <w:tc>
        <w:tcPr>
          <w:tcW w:w="2500" w:type="pct"/>
          <w:shd w:val="clear" w:color="auto" w:fill="4472C4" w:themeFill="accent1"/>
          <w:vAlign w:val="center"/>
        </w:tcPr>
        <w:p w14:paraId="5A9A374D" w14:textId="335270C3" w:rsidR="00500E8E" w:rsidRDefault="007D3DC4">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DFB165927A24A21AED7B48CAE71371E"/>
              </w:placeholder>
              <w:dataBinding w:prefixMappings="xmlns:ns0='http://purl.org/dc/elements/1.1/' xmlns:ns1='http://schemas.openxmlformats.org/package/2006/metadata/core-properties' " w:xpath="/ns1:coreProperties[1]/ns0:title[1]" w:storeItemID="{6C3C8BC8-F283-45AE-878A-BAB7291924A1}"/>
              <w:text/>
            </w:sdtPr>
            <w:sdtEndPr/>
            <w:sdtContent>
              <w:r w:rsidR="006B53CF">
                <w:rPr>
                  <w:caps/>
                  <w:color w:val="FFFFFF" w:themeColor="background1"/>
                  <w:sz w:val="18"/>
                  <w:szCs w:val="18"/>
                </w:rPr>
                <w:t>mental sum policy</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A13001E84B024B40B08BC7543389F9B0"/>
            </w:placeholder>
            <w:dataBinding w:prefixMappings="xmlns:ns0='http://purl.org/dc/elements/1.1/' xmlns:ns1='http://schemas.openxmlformats.org/package/2006/metadata/core-properties' " w:xpath="/ns1:coreProperties[1]/ns0:creator[1]" w:storeItemID="{6C3C8BC8-F283-45AE-878A-BAB7291924A1}"/>
            <w:text/>
          </w:sdtPr>
          <w:sdtEndPr/>
          <w:sdtContent>
            <w:p w14:paraId="694879D2" w14:textId="69526F34" w:rsidR="00500E8E" w:rsidRDefault="00500E8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Jill schools International</w:t>
              </w:r>
            </w:p>
          </w:sdtContent>
        </w:sdt>
      </w:tc>
    </w:tr>
  </w:tbl>
  <w:p w14:paraId="6F93E6CB" w14:textId="77777777" w:rsidR="00500E8E" w:rsidRDefault="0050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EEE0" w14:textId="77777777" w:rsidR="00280984" w:rsidRDefault="00280984" w:rsidP="00500E8E">
      <w:pPr>
        <w:spacing w:after="0" w:line="240" w:lineRule="auto"/>
      </w:pPr>
      <w:r>
        <w:separator/>
      </w:r>
    </w:p>
  </w:footnote>
  <w:footnote w:type="continuationSeparator" w:id="0">
    <w:p w14:paraId="44E2A01C" w14:textId="77777777" w:rsidR="00280984" w:rsidRDefault="00280984" w:rsidP="0050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467" w14:textId="421EBE97" w:rsidR="00500E8E" w:rsidRDefault="00500E8E">
    <w:pPr>
      <w:pStyle w:val="Header"/>
    </w:pPr>
    <w:r w:rsidRPr="00E53E82">
      <w:rPr>
        <w:rFonts w:ascii="Arial" w:hAnsi="Arial" w:cs="Arial"/>
        <w:noProof/>
        <w:color w:val="1122CC"/>
        <w:lang w:val="en-GB" w:eastAsia="en-GB"/>
      </w:rPr>
      <w:drawing>
        <wp:anchor distT="0" distB="0" distL="114300" distR="114300" simplePos="0" relativeHeight="251659264" behindDoc="0" locked="0" layoutInCell="1" allowOverlap="1" wp14:anchorId="30827861" wp14:editId="4B9F8AE5">
          <wp:simplePos x="0" y="0"/>
          <wp:positionH relativeFrom="margin">
            <wp:align>center</wp:align>
          </wp:positionH>
          <wp:positionV relativeFrom="paragraph">
            <wp:posOffset>-304800</wp:posOffset>
          </wp:positionV>
          <wp:extent cx="567690" cy="401320"/>
          <wp:effectExtent l="0" t="0" r="3810" b="0"/>
          <wp:wrapNone/>
          <wp:docPr id="4" name="rg_hi" descr="ANd9GcRwTSf4ur5RX1rN5WVex3yb_m__BceOS5RYE-Xh8BeD_M8-2x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wTSf4ur5RX1rN5WVex3yb_m__BceOS5RYE-Xh8BeD_M8-2xS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9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FC7"/>
    <w:multiLevelType w:val="hybridMultilevel"/>
    <w:tmpl w:val="F5322244"/>
    <w:lvl w:ilvl="0" w:tplc="4BC09064">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B8D"/>
    <w:multiLevelType w:val="hybridMultilevel"/>
    <w:tmpl w:val="4648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A6A32"/>
    <w:multiLevelType w:val="hybridMultilevel"/>
    <w:tmpl w:val="B19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637E1"/>
    <w:multiLevelType w:val="hybridMultilevel"/>
    <w:tmpl w:val="E69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8E"/>
    <w:rsid w:val="00010629"/>
    <w:rsid w:val="00101B2A"/>
    <w:rsid w:val="001200EA"/>
    <w:rsid w:val="001A1425"/>
    <w:rsid w:val="001A4E44"/>
    <w:rsid w:val="001F31CD"/>
    <w:rsid w:val="0022489E"/>
    <w:rsid w:val="00237C24"/>
    <w:rsid w:val="00280984"/>
    <w:rsid w:val="00377367"/>
    <w:rsid w:val="004C4ABB"/>
    <w:rsid w:val="004D0C8D"/>
    <w:rsid w:val="00500E8E"/>
    <w:rsid w:val="005155B1"/>
    <w:rsid w:val="0057218B"/>
    <w:rsid w:val="00573BA3"/>
    <w:rsid w:val="005D525D"/>
    <w:rsid w:val="005E07EB"/>
    <w:rsid w:val="0060147E"/>
    <w:rsid w:val="00680C47"/>
    <w:rsid w:val="006B53CF"/>
    <w:rsid w:val="007C6DA6"/>
    <w:rsid w:val="00833545"/>
    <w:rsid w:val="008905B8"/>
    <w:rsid w:val="008B50A7"/>
    <w:rsid w:val="008E501D"/>
    <w:rsid w:val="008F639E"/>
    <w:rsid w:val="009012C1"/>
    <w:rsid w:val="009221FD"/>
    <w:rsid w:val="009D5CFE"/>
    <w:rsid w:val="009E1E59"/>
    <w:rsid w:val="009F747B"/>
    <w:rsid w:val="00A64244"/>
    <w:rsid w:val="00B954B2"/>
    <w:rsid w:val="00BC1FE6"/>
    <w:rsid w:val="00C00EFA"/>
    <w:rsid w:val="00C04082"/>
    <w:rsid w:val="00C716A0"/>
    <w:rsid w:val="00C76F8F"/>
    <w:rsid w:val="00CC4D07"/>
    <w:rsid w:val="00CE67A6"/>
    <w:rsid w:val="00D53F76"/>
    <w:rsid w:val="00DC04D6"/>
    <w:rsid w:val="00F174DD"/>
    <w:rsid w:val="00F406DB"/>
    <w:rsid w:val="00F86755"/>
    <w:rsid w:val="00F86CFA"/>
    <w:rsid w:val="00FD045B"/>
    <w:rsid w:val="00FE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BC50"/>
  <w15:chartTrackingRefBased/>
  <w15:docId w15:val="{8CA19817-2C65-4DF3-BB8F-14CFAB4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E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E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0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8E"/>
  </w:style>
  <w:style w:type="paragraph" w:styleId="Footer">
    <w:name w:val="footer"/>
    <w:basedOn w:val="Normal"/>
    <w:link w:val="FooterChar"/>
    <w:uiPriority w:val="99"/>
    <w:unhideWhenUsed/>
    <w:rsid w:val="0050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8E"/>
  </w:style>
  <w:style w:type="character" w:customStyle="1" w:styleId="Heading1Char">
    <w:name w:val="Heading 1 Char"/>
    <w:basedOn w:val="DefaultParagraphFont"/>
    <w:link w:val="Heading1"/>
    <w:uiPriority w:val="9"/>
    <w:rsid w:val="00500E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489E"/>
    <w:pPr>
      <w:ind w:left="720"/>
      <w:contextualSpacing/>
    </w:pPr>
  </w:style>
  <w:style w:type="paragraph" w:styleId="BalloonText">
    <w:name w:val="Balloon Text"/>
    <w:basedOn w:val="Normal"/>
    <w:link w:val="BalloonTextChar"/>
    <w:uiPriority w:val="99"/>
    <w:semiHidden/>
    <w:unhideWhenUsed/>
    <w:rsid w:val="00572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18B"/>
    <w:rPr>
      <w:rFonts w:ascii="Segoe UI" w:hAnsi="Segoe UI" w:cs="Segoe UI"/>
      <w:sz w:val="18"/>
      <w:szCs w:val="18"/>
    </w:rPr>
  </w:style>
  <w:style w:type="paragraph" w:styleId="NormalWeb">
    <w:name w:val="Normal (Web)"/>
    <w:basedOn w:val="Normal"/>
    <w:uiPriority w:val="99"/>
    <w:semiHidden/>
    <w:unhideWhenUsed/>
    <w:rsid w:val="008E5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59800">
      <w:bodyDiv w:val="1"/>
      <w:marLeft w:val="0"/>
      <w:marRight w:val="0"/>
      <w:marTop w:val="0"/>
      <w:marBottom w:val="0"/>
      <w:divBdr>
        <w:top w:val="none" w:sz="0" w:space="0" w:color="auto"/>
        <w:left w:val="none" w:sz="0" w:space="0" w:color="auto"/>
        <w:bottom w:val="none" w:sz="0" w:space="0" w:color="auto"/>
        <w:right w:val="none" w:sz="0" w:space="0" w:color="auto"/>
      </w:divBdr>
    </w:div>
    <w:div w:id="18607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FB165927A24A21AED7B48CAE71371E"/>
        <w:category>
          <w:name w:val="General"/>
          <w:gallery w:val="placeholder"/>
        </w:category>
        <w:types>
          <w:type w:val="bbPlcHdr"/>
        </w:types>
        <w:behaviors>
          <w:behavior w:val="content"/>
        </w:behaviors>
        <w:guid w:val="{5DB1E5B7-E574-45E8-8684-9305BEB987ED}"/>
      </w:docPartPr>
      <w:docPartBody>
        <w:p w:rsidR="00C21DFA" w:rsidRDefault="009C74CF" w:rsidP="009C74CF">
          <w:pPr>
            <w:pStyle w:val="5DFB165927A24A21AED7B48CAE71371E"/>
          </w:pPr>
          <w:r>
            <w:rPr>
              <w:caps/>
              <w:color w:val="FFFFFF" w:themeColor="background1"/>
              <w:sz w:val="18"/>
              <w:szCs w:val="18"/>
            </w:rPr>
            <w:t>[Document title]</w:t>
          </w:r>
        </w:p>
      </w:docPartBody>
    </w:docPart>
    <w:docPart>
      <w:docPartPr>
        <w:name w:val="A13001E84B024B40B08BC7543389F9B0"/>
        <w:category>
          <w:name w:val="General"/>
          <w:gallery w:val="placeholder"/>
        </w:category>
        <w:types>
          <w:type w:val="bbPlcHdr"/>
        </w:types>
        <w:behaviors>
          <w:behavior w:val="content"/>
        </w:behaviors>
        <w:guid w:val="{BB428F94-050A-4CDF-A4CA-15034EC0DDA0}"/>
      </w:docPartPr>
      <w:docPartBody>
        <w:p w:rsidR="00C21DFA" w:rsidRDefault="009C74CF" w:rsidP="009C74CF">
          <w:pPr>
            <w:pStyle w:val="A13001E84B024B40B08BC7543389F9B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CF"/>
    <w:rsid w:val="00514BC6"/>
    <w:rsid w:val="005B51AE"/>
    <w:rsid w:val="006859D9"/>
    <w:rsid w:val="006C798A"/>
    <w:rsid w:val="009C74CF"/>
    <w:rsid w:val="00C21DFA"/>
    <w:rsid w:val="00E5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B165927A24A21AED7B48CAE71371E">
    <w:name w:val="5DFB165927A24A21AED7B48CAE71371E"/>
    <w:rsid w:val="009C74CF"/>
  </w:style>
  <w:style w:type="paragraph" w:customStyle="1" w:styleId="A13001E84B024B40B08BC7543389F9B0">
    <w:name w:val="A13001E84B024B40B08BC7543389F9B0"/>
    <w:rsid w:val="009C7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mental sum policy</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sum policy</dc:title>
  <dc:subject/>
  <dc:creator>Jill schools International</dc:creator>
  <cp:keywords/>
  <dc:description/>
  <cp:lastModifiedBy>user</cp:lastModifiedBy>
  <cp:revision>2</cp:revision>
  <cp:lastPrinted>2023-01-25T10:43:00Z</cp:lastPrinted>
  <dcterms:created xsi:type="dcterms:W3CDTF">2023-02-13T09:40:00Z</dcterms:created>
  <dcterms:modified xsi:type="dcterms:W3CDTF">2023-02-13T09:40:00Z</dcterms:modified>
</cp:coreProperties>
</file>